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27FD9" w:rsidRPr="00127FD9" w:rsidRDefault="00127FD9" w:rsidP="0069494F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מכרז</w:t>
      </w:r>
      <w:r w:rsidRPr="00127FD9"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  <w:t xml:space="preserve"> </w:t>
      </w: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פומבי</w:t>
      </w:r>
      <w:r w:rsidRPr="00127FD9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מס</w:t>
      </w:r>
      <w:r w:rsidR="0069494F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' </w:t>
      </w:r>
      <w:r w:rsidR="00297B5D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18</w:t>
      </w:r>
      <w:r w:rsidR="0072513B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/17</w:t>
      </w:r>
    </w:p>
    <w:p w:rsidR="00127FD9" w:rsidRDefault="00127FD9" w:rsidP="00297B5D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</w:pPr>
      <w:r w:rsidRPr="00127FD9"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 xml:space="preserve">שירותי </w:t>
      </w:r>
      <w:r w:rsidR="0031738E"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 xml:space="preserve">העברה של </w:t>
      </w:r>
      <w:r w:rsidR="00297B5D"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>ציוד וריהוט מעבדות</w:t>
      </w:r>
    </w:p>
    <w:p w:rsidR="0069494F" w:rsidRPr="00127FD9" w:rsidRDefault="0069494F" w:rsidP="00297B5D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lang w:eastAsia="he-IL"/>
        </w:rPr>
      </w:pPr>
      <w:bookmarkStart w:id="0" w:name="_GoBack"/>
      <w:bookmarkEnd w:id="0"/>
    </w:p>
    <w:p w:rsidR="00127FD9" w:rsidRPr="00127FD9" w:rsidRDefault="00127FD9" w:rsidP="0031738E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lang w:eastAsia="he-IL"/>
        </w:rPr>
      </w:pPr>
      <w:r w:rsidRPr="0072513B">
        <w:rPr>
          <w:rFonts w:ascii="Times New Roman" w:hAnsi="Times New Roman" w:cs="David" w:hint="cs"/>
          <w:rtl/>
          <w:lang w:eastAsia="he-IL"/>
        </w:rPr>
        <w:t>משרד הכלכלה</w:t>
      </w:r>
      <w:r w:rsidR="00B47E46" w:rsidRPr="0072513B"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72513B">
        <w:rPr>
          <w:rFonts w:ascii="Times New Roman" w:hAnsi="Times New Roman" w:cs="David" w:hint="cs"/>
          <w:rtl/>
          <w:lang w:eastAsia="he-IL"/>
        </w:rPr>
        <w:t>, פונה לקבלת הצעות למתן שירותי</w:t>
      </w:r>
      <w:r w:rsidR="00BD2E76" w:rsidRPr="0072513B">
        <w:rPr>
          <w:rFonts w:ascii="Times New Roman" w:hAnsi="Times New Roman" w:cs="David" w:hint="cs"/>
          <w:rtl/>
          <w:lang w:eastAsia="he-IL"/>
        </w:rPr>
        <w:t xml:space="preserve"> </w:t>
      </w:r>
      <w:r w:rsidR="0031738E">
        <w:rPr>
          <w:rFonts w:ascii="Times New Roman" w:hAnsi="Times New Roman" w:cs="David" w:hint="cs"/>
          <w:rtl/>
          <w:lang w:eastAsia="he-IL"/>
        </w:rPr>
        <w:t>העברה של ציוד וריהוט מעבדות</w:t>
      </w:r>
      <w:r w:rsidR="00BD2E76" w:rsidRPr="0072513B">
        <w:rPr>
          <w:rFonts w:ascii="Times New Roman" w:hAnsi="Times New Roman" w:cs="David"/>
          <w:rtl/>
          <w:lang w:eastAsia="he-IL"/>
        </w:rPr>
        <w:t xml:space="preserve"> ,</w:t>
      </w:r>
      <w:r w:rsidR="003D3FDB" w:rsidRPr="0072513B">
        <w:rPr>
          <w:rFonts w:ascii="Times New Roman" w:hAnsi="Times New Roman" w:cs="David"/>
          <w:rtl/>
          <w:lang w:eastAsia="he-IL"/>
        </w:rPr>
        <w:t xml:space="preserve"> עבור </w:t>
      </w:r>
      <w:r w:rsidR="0072513B" w:rsidRPr="0072513B">
        <w:rPr>
          <w:rFonts w:ascii="Times New Roman" w:hAnsi="Times New Roman" w:cs="David" w:hint="cs"/>
          <w:rtl/>
          <w:lang w:eastAsia="he-IL"/>
        </w:rPr>
        <w:t>אגף רכש נכסים ולוגיסטיקה</w:t>
      </w:r>
      <w:r w:rsidR="003D3FDB" w:rsidRPr="0072513B">
        <w:rPr>
          <w:rFonts w:ascii="Times New Roman" w:hAnsi="Times New Roman" w:cs="David" w:hint="cs"/>
          <w:rtl/>
          <w:lang w:eastAsia="he-IL"/>
        </w:rPr>
        <w:t xml:space="preserve">, </w:t>
      </w:r>
      <w:r w:rsidRPr="0072513B">
        <w:rPr>
          <w:rFonts w:ascii="Times New Roman" w:hAnsi="Times New Roman" w:cs="David" w:hint="cs"/>
          <w:rtl/>
          <w:lang w:eastAsia="he-IL"/>
        </w:rPr>
        <w:t>כמפורט במסמכי המכרז.</w:t>
      </w:r>
    </w:p>
    <w:p w:rsidR="00127FD9" w:rsidRPr="00127FD9" w:rsidRDefault="00127FD9" w:rsidP="00127FD9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המכרז הינו מכרז דו-שלבי כמפורט במסמכי המכרז</w:t>
      </w:r>
      <w:r w:rsidR="00CC1933">
        <w:rPr>
          <w:rFonts w:ascii="Times New Roman" w:hAnsi="Times New Roman" w:cs="David" w:hint="cs"/>
          <w:rtl/>
          <w:lang w:eastAsia="he-IL"/>
        </w:rPr>
        <w:t>.</w:t>
      </w:r>
    </w:p>
    <w:p w:rsidR="00127FD9" w:rsidRPr="0072513B" w:rsidRDefault="00127FD9" w:rsidP="0031738E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72513B">
        <w:rPr>
          <w:rFonts w:ascii="Times New Roman" w:hAnsi="Times New Roman" w:cs="David" w:hint="cs"/>
          <w:b/>
          <w:bCs/>
          <w:u w:val="single"/>
          <w:rtl/>
          <w:lang w:eastAsia="he-IL"/>
        </w:rPr>
        <w:t>תקופת ההתקשרות</w:t>
      </w:r>
      <w:r w:rsidRPr="0072513B">
        <w:rPr>
          <w:rFonts w:ascii="Times New Roman" w:hAnsi="Times New Roman" w:cs="David" w:hint="cs"/>
          <w:rtl/>
          <w:lang w:eastAsia="he-IL"/>
        </w:rPr>
        <w:t xml:space="preserve"> - משך ההתקשרות הינה </w:t>
      </w:r>
      <w:r w:rsidR="0031738E">
        <w:rPr>
          <w:rFonts w:ascii="Times New Roman" w:hAnsi="Times New Roman" w:cs="David" w:hint="cs"/>
          <w:rtl/>
          <w:lang w:eastAsia="he-IL"/>
        </w:rPr>
        <w:t>לחודש אחד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</w:t>
      </w:r>
      <w:r w:rsidR="00BD2E76" w:rsidRPr="0072513B">
        <w:rPr>
          <w:rFonts w:ascii="Times New Roman" w:hAnsi="Times New Roman" w:cs="David" w:hint="eastAsia"/>
          <w:rtl/>
          <w:lang w:eastAsia="he-IL"/>
        </w:rPr>
        <w:t>ם</w:t>
      </w:r>
      <w:r w:rsidR="005E542B" w:rsidRPr="0072513B">
        <w:rPr>
          <w:rFonts w:ascii="Times New Roman" w:hAnsi="Times New Roman" w:cs="David"/>
          <w:rtl/>
          <w:lang w:eastAsia="he-IL"/>
        </w:rPr>
        <w:t xml:space="preserve"> זכות למשרד בלבד להארכה, ב</w:t>
      </w:r>
      <w:r w:rsidR="005E542B" w:rsidRPr="0072513B">
        <w:rPr>
          <w:rFonts w:ascii="Times New Roman" w:hAnsi="Times New Roman" w:cs="David" w:hint="cs"/>
          <w:rtl/>
          <w:lang w:eastAsia="he-IL"/>
        </w:rPr>
        <w:t>שלוש</w:t>
      </w:r>
      <w:r w:rsidR="0031738E">
        <w:rPr>
          <w:rFonts w:ascii="Times New Roman" w:hAnsi="Times New Roman" w:cs="David" w:hint="cs"/>
          <w:rtl/>
          <w:lang w:eastAsia="he-IL"/>
        </w:rPr>
        <w:t>ה</w:t>
      </w:r>
      <w:r w:rsidR="00BD2E76" w:rsidRPr="0072513B">
        <w:rPr>
          <w:rFonts w:ascii="Times New Roman" w:hAnsi="Times New Roman" w:cs="David"/>
          <w:rtl/>
          <w:lang w:eastAsia="he-IL"/>
        </w:rPr>
        <w:t xml:space="preserve"> </w:t>
      </w:r>
      <w:r w:rsidR="0031738E">
        <w:rPr>
          <w:rFonts w:ascii="Times New Roman" w:hAnsi="Times New Roman" w:cs="David" w:hint="cs"/>
          <w:rtl/>
          <w:lang w:eastAsia="he-IL"/>
        </w:rPr>
        <w:t>חודשים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="0031738E">
        <w:rPr>
          <w:rFonts w:ascii="Times New Roman" w:hAnsi="Times New Roman" w:cs="David" w:hint="eastAsia"/>
          <w:rtl/>
          <w:lang w:eastAsia="he-IL"/>
        </w:rPr>
        <w:t>נוספ</w:t>
      </w:r>
      <w:r w:rsidR="0031738E">
        <w:rPr>
          <w:rFonts w:ascii="Times New Roman" w:hAnsi="Times New Roman" w:cs="David" w:hint="cs"/>
          <w:rtl/>
          <w:lang w:eastAsia="he-IL"/>
        </w:rPr>
        <w:t>ים</w:t>
      </w:r>
      <w:r w:rsidRPr="0072513B">
        <w:rPr>
          <w:rFonts w:ascii="Times New Roman" w:hAnsi="Times New Roman" w:cs="David"/>
          <w:rtl/>
          <w:lang w:eastAsia="he-IL"/>
        </w:rPr>
        <w:t xml:space="preserve">, </w:t>
      </w:r>
      <w:r w:rsidRPr="0072513B">
        <w:rPr>
          <w:rFonts w:ascii="Times New Roman" w:hAnsi="Times New Roman" w:cs="David" w:hint="eastAsia"/>
          <w:rtl/>
          <w:lang w:eastAsia="he-IL"/>
        </w:rPr>
        <w:t>עד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="0031738E">
        <w:rPr>
          <w:rFonts w:ascii="Times New Roman" w:hAnsi="Times New Roman" w:cs="David" w:hint="cs"/>
          <w:rtl/>
          <w:lang w:eastAsia="he-IL"/>
        </w:rPr>
        <w:t>חודש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בכל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פעם</w:t>
      </w:r>
      <w:r w:rsidRPr="0072513B">
        <w:rPr>
          <w:rFonts w:ascii="Times New Roman" w:hAnsi="Times New Roman" w:cs="David"/>
          <w:rtl/>
          <w:lang w:eastAsia="he-IL"/>
        </w:rPr>
        <w:t>.</w:t>
      </w:r>
    </w:p>
    <w:p w:rsidR="00127FD9" w:rsidRPr="00127FD9" w:rsidRDefault="00127FD9" w:rsidP="00127FD9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127FD9">
        <w:rPr>
          <w:rFonts w:ascii="Times New Roman" w:hAnsi="Times New Roman" w:cs="David" w:hint="cs"/>
          <w:b/>
          <w:bCs/>
          <w:u w:val="single"/>
          <w:rtl/>
          <w:lang w:eastAsia="he-IL"/>
        </w:rPr>
        <w:t>עיקרי התנאים המוקדמים להשתתפות במכרז (הנוסח המלא מופיע במסמכי המכרז):</w:t>
      </w:r>
    </w:p>
    <w:p w:rsidR="00127FD9" w:rsidRPr="00BD2E76" w:rsidRDefault="00127FD9" w:rsidP="00127FD9">
      <w:pPr>
        <w:numPr>
          <w:ilvl w:val="1"/>
          <w:numId w:val="32"/>
        </w:numPr>
        <w:spacing w:after="0" w:line="312" w:lineRule="auto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>המציע הינו תאגיד רשום בכל מרשם לפי דין או עוסק מורשה</w:t>
      </w:r>
      <w:r w:rsidR="00BD2E76" w:rsidRPr="00BD2E76">
        <w:rPr>
          <w:rFonts w:ascii="Times New Roman" w:hAnsi="Times New Roman" w:cs="David" w:hint="cs"/>
          <w:rtl/>
          <w:lang w:eastAsia="he-IL"/>
        </w:rPr>
        <w:t>/פטור או שותפות רשומה</w:t>
      </w:r>
      <w:r w:rsidRPr="00BD2E76">
        <w:rPr>
          <w:rFonts w:ascii="Times New Roman" w:hAnsi="Times New Roman" w:cs="David" w:hint="cs"/>
          <w:rtl/>
          <w:lang w:eastAsia="he-IL"/>
        </w:rPr>
        <w:t>.</w:t>
      </w:r>
    </w:p>
    <w:p w:rsidR="00127FD9" w:rsidRPr="00BD2E76" w:rsidRDefault="00127FD9" w:rsidP="00127FD9">
      <w:pPr>
        <w:numPr>
          <w:ilvl w:val="2"/>
          <w:numId w:val="32"/>
        </w:numPr>
        <w:spacing w:after="0" w:line="312" w:lineRule="auto"/>
        <w:ind w:left="1743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>מציע שהוא חברה או שותפות- אינו חייב בחוב אגרה שנתית.</w:t>
      </w:r>
    </w:p>
    <w:p w:rsidR="00127FD9" w:rsidRDefault="00127FD9" w:rsidP="00127FD9">
      <w:pPr>
        <w:numPr>
          <w:ilvl w:val="2"/>
          <w:numId w:val="32"/>
        </w:numPr>
        <w:spacing w:after="0" w:line="312" w:lineRule="auto"/>
        <w:ind w:left="1743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 xml:space="preserve">מציע שהוא חברה- הוא אינו מוגדר "חברה מפרה" ואינו בהתראה לכך. </w:t>
      </w:r>
    </w:p>
    <w:p w:rsidR="00DA47B9" w:rsidRPr="00BD2E76" w:rsidRDefault="00DA47B9" w:rsidP="00DA47B9">
      <w:pPr>
        <w:numPr>
          <w:ilvl w:val="1"/>
          <w:numId w:val="32"/>
        </w:numPr>
        <w:spacing w:after="0" w:line="312" w:lineRule="auto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="David" w:hint="cs"/>
          <w:rtl/>
          <w:lang w:eastAsia="he-IL"/>
        </w:rPr>
        <w:t>המציע מחזיק בכל רישיון הנצרך לשם מתן השירותים.</w:t>
      </w:r>
    </w:p>
    <w:p w:rsidR="00127FD9" w:rsidRDefault="00127FD9" w:rsidP="00127FD9">
      <w:pPr>
        <w:numPr>
          <w:ilvl w:val="1"/>
          <w:numId w:val="32"/>
        </w:numPr>
        <w:spacing w:after="0" w:line="312" w:lineRule="auto"/>
        <w:jc w:val="both"/>
        <w:rPr>
          <w:rFonts w:ascii="Times New Roman" w:hAnsi="Times New Roman" w:cs="David"/>
          <w:lang w:eastAsia="he-IL"/>
        </w:rPr>
      </w:pPr>
      <w:r w:rsidRPr="0072513B">
        <w:rPr>
          <w:rFonts w:ascii="Times New Roman" w:hAnsi="Times New Roman" w:cs="David" w:hint="eastAsia"/>
          <w:rtl/>
          <w:lang w:eastAsia="he-IL"/>
        </w:rPr>
        <w:t>המציע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עומד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בדרישות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חוק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עסקאות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גופים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ציבוריים</w:t>
      </w:r>
      <w:r w:rsidRPr="0072513B">
        <w:rPr>
          <w:rFonts w:ascii="Times New Roman" w:hAnsi="Times New Roman" w:cs="David"/>
          <w:rtl/>
          <w:lang w:eastAsia="he-IL"/>
        </w:rPr>
        <w:t xml:space="preserve">, </w:t>
      </w:r>
      <w:r w:rsidRPr="0072513B">
        <w:rPr>
          <w:rFonts w:ascii="Times New Roman" w:hAnsi="Times New Roman" w:cs="David" w:hint="eastAsia"/>
          <w:rtl/>
          <w:lang w:eastAsia="he-IL"/>
        </w:rPr>
        <w:t>תשל</w:t>
      </w:r>
      <w:r w:rsidRPr="0072513B">
        <w:rPr>
          <w:rFonts w:ascii="Times New Roman" w:hAnsi="Times New Roman" w:cs="David"/>
          <w:rtl/>
          <w:lang w:eastAsia="he-IL"/>
        </w:rPr>
        <w:t xml:space="preserve">"ו-1976 </w:t>
      </w:r>
      <w:r w:rsidRPr="0072513B">
        <w:rPr>
          <w:rFonts w:ascii="Times New Roman" w:hAnsi="Times New Roman" w:cs="David" w:hint="eastAsia"/>
          <w:rtl/>
          <w:lang w:eastAsia="he-IL"/>
        </w:rPr>
        <w:t>לפיהם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לא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הפר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זכויות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עובדים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וכי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הוא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מנהל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ספרי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חשבונות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ורשומות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ומדווח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לרשויות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המס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כחוק</w:t>
      </w:r>
      <w:r w:rsidRPr="0072513B">
        <w:rPr>
          <w:rFonts w:ascii="Times New Roman" w:hAnsi="Times New Roman" w:cs="David"/>
          <w:rtl/>
          <w:lang w:eastAsia="he-IL"/>
        </w:rPr>
        <w:t>.</w:t>
      </w:r>
    </w:p>
    <w:p w:rsidR="00127FD9" w:rsidRDefault="00127FD9" w:rsidP="00127FD9">
      <w:pPr>
        <w:spacing w:after="0" w:line="312" w:lineRule="auto"/>
        <w:ind w:left="360"/>
        <w:jc w:val="both"/>
        <w:rPr>
          <w:rFonts w:ascii="Times New Roman" w:hAnsi="Times New Roman" w:cs="David"/>
          <w:b/>
          <w:bCs/>
          <w:rtl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תנאי סף ענייניים נוספים מפורטים במסמכי המכרז. </w:t>
      </w:r>
    </w:p>
    <w:p w:rsidR="003D1F69" w:rsidRPr="00735A4D" w:rsidRDefault="003D1F69" w:rsidP="00735A4D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rtl/>
          <w:lang w:eastAsia="he-IL"/>
        </w:rPr>
      </w:pPr>
      <w:r w:rsidRPr="00735A4D">
        <w:rPr>
          <w:rFonts w:ascii="Times New Roman" w:hAnsi="Times New Roman" w:cs="David" w:hint="eastAsia"/>
          <w:rtl/>
          <w:lang w:eastAsia="he-IL"/>
        </w:rPr>
        <w:t>השתתפות</w:t>
      </w:r>
      <w:r w:rsidRPr="00735A4D">
        <w:rPr>
          <w:rFonts w:ascii="Times New Roman" w:hAnsi="Times New Roman" w:cs="David"/>
          <w:rtl/>
          <w:lang w:eastAsia="he-IL"/>
        </w:rPr>
        <w:t xml:space="preserve"> </w:t>
      </w:r>
      <w:r w:rsidRPr="00735A4D">
        <w:rPr>
          <w:rFonts w:ascii="Times New Roman" w:hAnsi="Times New Roman" w:cs="David" w:hint="eastAsia"/>
          <w:rtl/>
          <w:lang w:eastAsia="he-IL"/>
        </w:rPr>
        <w:t>בכנס</w:t>
      </w:r>
      <w:r w:rsidRPr="00735A4D">
        <w:rPr>
          <w:rFonts w:ascii="Times New Roman" w:hAnsi="Times New Roman" w:cs="David"/>
          <w:rtl/>
          <w:lang w:eastAsia="he-IL"/>
        </w:rPr>
        <w:t xml:space="preserve"> </w:t>
      </w:r>
      <w:r w:rsidRPr="00735A4D">
        <w:rPr>
          <w:rFonts w:ascii="Times New Roman" w:hAnsi="Times New Roman" w:cs="David" w:hint="eastAsia"/>
          <w:rtl/>
          <w:lang w:eastAsia="he-IL"/>
        </w:rPr>
        <w:t>מציעים</w:t>
      </w:r>
      <w:r w:rsidRPr="00735A4D">
        <w:rPr>
          <w:rFonts w:ascii="Times New Roman" w:hAnsi="Times New Roman" w:cs="David"/>
          <w:rtl/>
          <w:lang w:eastAsia="he-IL"/>
        </w:rPr>
        <w:t xml:space="preserve"> </w:t>
      </w:r>
      <w:r w:rsidRPr="00735A4D">
        <w:rPr>
          <w:rFonts w:ascii="Times New Roman" w:hAnsi="Times New Roman" w:cs="David" w:hint="eastAsia"/>
          <w:rtl/>
          <w:lang w:eastAsia="he-IL"/>
        </w:rPr>
        <w:t>שיתקיים</w:t>
      </w:r>
      <w:r w:rsidRPr="00735A4D">
        <w:rPr>
          <w:rFonts w:ascii="Times New Roman" w:hAnsi="Times New Roman" w:cs="David"/>
          <w:rtl/>
          <w:lang w:eastAsia="he-IL"/>
        </w:rPr>
        <w:t xml:space="preserve"> </w:t>
      </w:r>
      <w:r w:rsidRPr="00735A4D">
        <w:rPr>
          <w:rFonts w:ascii="Times New Roman" w:hAnsi="Times New Roman" w:cs="David" w:hint="eastAsia"/>
          <w:rtl/>
          <w:lang w:eastAsia="he-IL"/>
        </w:rPr>
        <w:t>ביום</w:t>
      </w:r>
      <w:r w:rsidRPr="00735A4D">
        <w:rPr>
          <w:rFonts w:ascii="Times New Roman" w:hAnsi="Times New Roman" w:cs="David"/>
          <w:rtl/>
          <w:lang w:eastAsia="he-IL"/>
        </w:rPr>
        <w:t xml:space="preserve"> </w:t>
      </w:r>
      <w:r w:rsidRPr="00735A4D">
        <w:rPr>
          <w:rFonts w:ascii="Times New Roman" w:hAnsi="Times New Roman" w:cs="David" w:hint="cs"/>
          <w:rtl/>
          <w:lang w:eastAsia="he-IL"/>
        </w:rPr>
        <w:t>חמישי</w:t>
      </w:r>
      <w:r w:rsidRPr="00735A4D">
        <w:rPr>
          <w:rFonts w:ascii="Times New Roman" w:hAnsi="Times New Roman" w:cs="David"/>
          <w:rtl/>
          <w:lang w:eastAsia="he-IL"/>
        </w:rPr>
        <w:t xml:space="preserve">, </w:t>
      </w:r>
      <w:r w:rsidRPr="00735A4D">
        <w:rPr>
          <w:rFonts w:ascii="Times New Roman" w:hAnsi="Times New Roman" w:cs="David" w:hint="cs"/>
          <w:rtl/>
          <w:lang w:eastAsia="he-IL"/>
        </w:rPr>
        <w:t>10.8.2017</w:t>
      </w:r>
      <w:r w:rsidR="00F3155F">
        <w:rPr>
          <w:rFonts w:ascii="Times New Roman" w:hAnsi="Times New Roman" w:cs="David" w:hint="cs"/>
          <w:rtl/>
          <w:lang w:eastAsia="he-IL"/>
        </w:rPr>
        <w:t>,</w:t>
      </w:r>
      <w:r w:rsidRPr="00735A4D">
        <w:rPr>
          <w:rFonts w:ascii="Times New Roman" w:hAnsi="Times New Roman" w:cs="David"/>
          <w:rtl/>
          <w:lang w:eastAsia="he-IL"/>
        </w:rPr>
        <w:t xml:space="preserve"> </w:t>
      </w:r>
      <w:r w:rsidRPr="00735A4D">
        <w:rPr>
          <w:rFonts w:ascii="Times New Roman" w:hAnsi="Times New Roman" w:cs="David" w:hint="eastAsia"/>
          <w:rtl/>
          <w:lang w:eastAsia="he-IL"/>
        </w:rPr>
        <w:t>ברחוב</w:t>
      </w:r>
      <w:r w:rsidRPr="00735A4D">
        <w:rPr>
          <w:rFonts w:ascii="Times New Roman" w:hAnsi="Times New Roman" w:cs="David"/>
          <w:rtl/>
          <w:lang w:eastAsia="he-IL"/>
        </w:rPr>
        <w:t xml:space="preserve"> </w:t>
      </w:r>
      <w:r w:rsidRPr="00735A4D">
        <w:rPr>
          <w:rFonts w:ascii="Times New Roman" w:hAnsi="Times New Roman" w:cs="David" w:hint="eastAsia"/>
          <w:rtl/>
          <w:lang w:eastAsia="he-IL"/>
        </w:rPr>
        <w:t>קינג</w:t>
      </w:r>
      <w:r w:rsidRPr="00735A4D">
        <w:rPr>
          <w:rFonts w:ascii="Times New Roman" w:hAnsi="Times New Roman" w:cs="David"/>
          <w:rtl/>
          <w:lang w:eastAsia="he-IL"/>
        </w:rPr>
        <w:t xml:space="preserve"> </w:t>
      </w:r>
      <w:proofErr w:type="spellStart"/>
      <w:r w:rsidRPr="00735A4D">
        <w:rPr>
          <w:rFonts w:ascii="Times New Roman" w:hAnsi="Times New Roman" w:cs="David" w:hint="eastAsia"/>
          <w:rtl/>
          <w:lang w:eastAsia="he-IL"/>
        </w:rPr>
        <w:t>ג</w:t>
      </w:r>
      <w:r w:rsidR="00F3155F">
        <w:rPr>
          <w:rFonts w:ascii="Times New Roman" w:hAnsi="Times New Roman" w:cs="David" w:hint="cs"/>
          <w:rtl/>
          <w:lang w:eastAsia="he-IL"/>
        </w:rPr>
        <w:t>ו</w:t>
      </w:r>
      <w:r w:rsidRPr="00735A4D">
        <w:rPr>
          <w:rFonts w:ascii="Times New Roman" w:hAnsi="Times New Roman" w:cs="David"/>
          <w:rtl/>
          <w:lang w:eastAsia="he-IL"/>
        </w:rPr>
        <w:t>'</w:t>
      </w:r>
      <w:r w:rsidRPr="00735A4D">
        <w:rPr>
          <w:rFonts w:ascii="Times New Roman" w:hAnsi="Times New Roman" w:cs="David" w:hint="eastAsia"/>
          <w:rtl/>
          <w:lang w:eastAsia="he-IL"/>
        </w:rPr>
        <w:t>רג</w:t>
      </w:r>
      <w:proofErr w:type="spellEnd"/>
      <w:r w:rsidRPr="00735A4D">
        <w:rPr>
          <w:rFonts w:ascii="Times New Roman" w:hAnsi="Times New Roman" w:cs="David"/>
          <w:rtl/>
          <w:lang w:eastAsia="he-IL"/>
        </w:rPr>
        <w:t>' 16 (</w:t>
      </w:r>
      <w:r w:rsidRPr="00735A4D">
        <w:rPr>
          <w:rFonts w:ascii="Times New Roman" w:hAnsi="Times New Roman" w:cs="David" w:hint="eastAsia"/>
          <w:rtl/>
          <w:lang w:eastAsia="he-IL"/>
        </w:rPr>
        <w:t>מעבדה</w:t>
      </w:r>
      <w:r w:rsidRPr="00735A4D">
        <w:rPr>
          <w:rFonts w:ascii="Times New Roman" w:hAnsi="Times New Roman" w:cs="David"/>
          <w:rtl/>
          <w:lang w:eastAsia="he-IL"/>
        </w:rPr>
        <w:t xml:space="preserve"> </w:t>
      </w:r>
      <w:r w:rsidRPr="00735A4D">
        <w:rPr>
          <w:rFonts w:ascii="Times New Roman" w:hAnsi="Times New Roman" w:cs="David" w:hint="eastAsia"/>
          <w:rtl/>
          <w:lang w:eastAsia="he-IL"/>
        </w:rPr>
        <w:t>למשקולות</w:t>
      </w:r>
      <w:r w:rsidRPr="00735A4D">
        <w:rPr>
          <w:rFonts w:ascii="Times New Roman" w:hAnsi="Times New Roman" w:cs="David"/>
          <w:rtl/>
          <w:lang w:eastAsia="he-IL"/>
        </w:rPr>
        <w:t xml:space="preserve"> </w:t>
      </w:r>
      <w:r w:rsidRPr="00735A4D">
        <w:rPr>
          <w:rFonts w:ascii="Times New Roman" w:hAnsi="Times New Roman" w:cs="David" w:hint="eastAsia"/>
          <w:rtl/>
          <w:lang w:eastAsia="he-IL"/>
        </w:rPr>
        <w:t>ומידות</w:t>
      </w:r>
      <w:r w:rsidRPr="00735A4D">
        <w:rPr>
          <w:rFonts w:ascii="Times New Roman" w:hAnsi="Times New Roman" w:cs="David"/>
          <w:rtl/>
          <w:lang w:eastAsia="he-IL"/>
        </w:rPr>
        <w:t xml:space="preserve">), </w:t>
      </w:r>
      <w:r w:rsidRPr="00735A4D">
        <w:rPr>
          <w:rFonts w:ascii="Times New Roman" w:hAnsi="Times New Roman" w:cs="David" w:hint="eastAsia"/>
          <w:rtl/>
          <w:lang w:eastAsia="he-IL"/>
        </w:rPr>
        <w:t>ירושלים</w:t>
      </w:r>
      <w:r w:rsidRPr="00735A4D">
        <w:rPr>
          <w:rFonts w:ascii="Times New Roman" w:hAnsi="Times New Roman" w:cs="David"/>
          <w:rtl/>
          <w:lang w:eastAsia="he-IL"/>
        </w:rPr>
        <w:t xml:space="preserve"> </w:t>
      </w:r>
      <w:r w:rsidRPr="00735A4D">
        <w:rPr>
          <w:rFonts w:ascii="Times New Roman" w:hAnsi="Times New Roman" w:cs="David" w:hint="eastAsia"/>
          <w:rtl/>
          <w:lang w:eastAsia="he-IL"/>
        </w:rPr>
        <w:t>בשעה</w:t>
      </w:r>
      <w:r w:rsidRPr="00735A4D">
        <w:rPr>
          <w:rFonts w:ascii="Times New Roman" w:hAnsi="Times New Roman" w:cs="David"/>
          <w:rtl/>
          <w:lang w:eastAsia="he-IL"/>
        </w:rPr>
        <w:t xml:space="preserve"> 9:00. </w:t>
      </w:r>
      <w:r w:rsidRPr="00735A4D">
        <w:rPr>
          <w:rFonts w:ascii="Times New Roman" w:hAnsi="Times New Roman" w:cs="David" w:hint="eastAsia"/>
          <w:rtl/>
          <w:lang w:eastAsia="he-IL"/>
        </w:rPr>
        <w:t>בשעה</w:t>
      </w:r>
      <w:r w:rsidRPr="00735A4D">
        <w:rPr>
          <w:rFonts w:ascii="Times New Roman" w:hAnsi="Times New Roman" w:cs="David"/>
          <w:rtl/>
          <w:lang w:eastAsia="he-IL"/>
        </w:rPr>
        <w:t xml:space="preserve"> 11:00-12:00 </w:t>
      </w:r>
      <w:r w:rsidRPr="00735A4D">
        <w:rPr>
          <w:rFonts w:ascii="Times New Roman" w:hAnsi="Times New Roman" w:cs="David" w:hint="eastAsia"/>
          <w:rtl/>
          <w:lang w:eastAsia="he-IL"/>
        </w:rPr>
        <w:t>ברחוב</w:t>
      </w:r>
      <w:r w:rsidRPr="00735A4D">
        <w:rPr>
          <w:rFonts w:ascii="Times New Roman" w:hAnsi="Times New Roman" w:cs="David"/>
          <w:rtl/>
          <w:lang w:eastAsia="he-IL"/>
        </w:rPr>
        <w:t xml:space="preserve"> </w:t>
      </w:r>
      <w:r w:rsidRPr="00735A4D">
        <w:rPr>
          <w:rFonts w:ascii="Times New Roman" w:hAnsi="Times New Roman" w:cs="David" w:hint="eastAsia"/>
          <w:rtl/>
          <w:lang w:eastAsia="he-IL"/>
        </w:rPr>
        <w:t>ירמיהו</w:t>
      </w:r>
      <w:r w:rsidRPr="00735A4D">
        <w:rPr>
          <w:rFonts w:ascii="Times New Roman" w:hAnsi="Times New Roman" w:cs="David"/>
          <w:rtl/>
          <w:lang w:eastAsia="he-IL"/>
        </w:rPr>
        <w:t xml:space="preserve"> 16 (</w:t>
      </w:r>
      <w:r w:rsidRPr="00735A4D">
        <w:rPr>
          <w:rFonts w:ascii="Times New Roman" w:hAnsi="Times New Roman" w:cs="David" w:hint="eastAsia"/>
          <w:rtl/>
          <w:lang w:eastAsia="he-IL"/>
        </w:rPr>
        <w:t>מרכז</w:t>
      </w:r>
      <w:r w:rsidRPr="00735A4D">
        <w:rPr>
          <w:rFonts w:ascii="Times New Roman" w:hAnsi="Times New Roman" w:cs="David"/>
          <w:rtl/>
          <w:lang w:eastAsia="he-IL"/>
        </w:rPr>
        <w:t xml:space="preserve"> </w:t>
      </w:r>
      <w:r w:rsidRPr="00735A4D">
        <w:rPr>
          <w:rFonts w:ascii="Times New Roman" w:hAnsi="Times New Roman" w:cs="David" w:hint="eastAsia"/>
          <w:rtl/>
          <w:lang w:eastAsia="he-IL"/>
        </w:rPr>
        <w:t>הכשרה</w:t>
      </w:r>
      <w:r w:rsidRPr="00735A4D">
        <w:rPr>
          <w:rFonts w:ascii="Times New Roman" w:hAnsi="Times New Roman" w:cs="David"/>
          <w:rtl/>
          <w:lang w:eastAsia="he-IL"/>
        </w:rPr>
        <w:t xml:space="preserve"> </w:t>
      </w:r>
      <w:r w:rsidRPr="00735A4D">
        <w:rPr>
          <w:rFonts w:ascii="Times New Roman" w:hAnsi="Times New Roman" w:cs="David" w:hint="eastAsia"/>
          <w:rtl/>
          <w:lang w:eastAsia="he-IL"/>
        </w:rPr>
        <w:t>תל</w:t>
      </w:r>
      <w:r w:rsidRPr="00735A4D">
        <w:rPr>
          <w:rFonts w:ascii="Times New Roman" w:hAnsi="Times New Roman" w:cs="David"/>
          <w:rtl/>
          <w:lang w:eastAsia="he-IL"/>
        </w:rPr>
        <w:t xml:space="preserve">- </w:t>
      </w:r>
      <w:r w:rsidRPr="00735A4D">
        <w:rPr>
          <w:rFonts w:ascii="Times New Roman" w:hAnsi="Times New Roman" w:cs="David" w:hint="eastAsia"/>
          <w:rtl/>
          <w:lang w:eastAsia="he-IL"/>
        </w:rPr>
        <w:t>ארזה</w:t>
      </w:r>
      <w:r w:rsidRPr="00735A4D">
        <w:rPr>
          <w:rFonts w:ascii="Times New Roman" w:hAnsi="Times New Roman" w:cs="David"/>
          <w:rtl/>
          <w:lang w:eastAsia="he-IL"/>
        </w:rPr>
        <w:t xml:space="preserve">), </w:t>
      </w:r>
      <w:r w:rsidRPr="00735A4D">
        <w:rPr>
          <w:rFonts w:ascii="Times New Roman" w:hAnsi="Times New Roman" w:cs="David" w:hint="eastAsia"/>
          <w:rtl/>
          <w:lang w:eastAsia="he-IL"/>
        </w:rPr>
        <w:t>ירושלים</w:t>
      </w:r>
      <w:r w:rsidRPr="00735A4D">
        <w:rPr>
          <w:rFonts w:ascii="Times New Roman" w:hAnsi="Times New Roman" w:cs="David"/>
          <w:rtl/>
          <w:lang w:eastAsia="he-IL"/>
        </w:rPr>
        <w:t xml:space="preserve">. </w:t>
      </w:r>
      <w:r w:rsidRPr="00735A4D">
        <w:rPr>
          <w:rFonts w:ascii="Times New Roman" w:hAnsi="Times New Roman" w:cs="David" w:hint="cs"/>
          <w:rtl/>
          <w:lang w:eastAsia="he-IL"/>
        </w:rPr>
        <w:t xml:space="preserve"> </w:t>
      </w:r>
      <w:r w:rsidRPr="00735A4D">
        <w:rPr>
          <w:rFonts w:ascii="Times New Roman" w:hAnsi="Times New Roman" w:cs="David" w:hint="eastAsia"/>
          <w:rtl/>
          <w:lang w:eastAsia="he-IL"/>
        </w:rPr>
        <w:t>בשעה</w:t>
      </w:r>
      <w:r w:rsidRPr="00735A4D">
        <w:rPr>
          <w:rFonts w:ascii="Times New Roman" w:hAnsi="Times New Roman" w:cs="David"/>
          <w:rtl/>
          <w:lang w:eastAsia="he-IL"/>
        </w:rPr>
        <w:t xml:space="preserve"> 13:00-15:00 </w:t>
      </w:r>
      <w:r w:rsidR="00972C4E">
        <w:rPr>
          <w:rFonts w:ascii="Times New Roman" w:hAnsi="Times New Roman" w:cs="David" w:hint="cs"/>
          <w:rtl/>
          <w:lang w:eastAsia="he-IL"/>
        </w:rPr>
        <w:t xml:space="preserve">המעבדה הלאומית לפיזיקה </w:t>
      </w:r>
      <w:r w:rsidRPr="00735A4D">
        <w:rPr>
          <w:rFonts w:ascii="Times New Roman" w:hAnsi="Times New Roman" w:cs="David" w:hint="eastAsia"/>
          <w:rtl/>
          <w:lang w:eastAsia="he-IL"/>
        </w:rPr>
        <w:t>באוניברסיטה</w:t>
      </w:r>
      <w:r w:rsidRPr="00735A4D">
        <w:rPr>
          <w:rFonts w:ascii="Times New Roman" w:hAnsi="Times New Roman" w:cs="David"/>
          <w:rtl/>
          <w:lang w:eastAsia="he-IL"/>
        </w:rPr>
        <w:t xml:space="preserve"> </w:t>
      </w:r>
      <w:r w:rsidRPr="00735A4D">
        <w:rPr>
          <w:rFonts w:ascii="Times New Roman" w:hAnsi="Times New Roman" w:cs="David" w:hint="eastAsia"/>
          <w:rtl/>
          <w:lang w:eastAsia="he-IL"/>
        </w:rPr>
        <w:t>העברית</w:t>
      </w:r>
      <w:r w:rsidRPr="00735A4D">
        <w:rPr>
          <w:rFonts w:ascii="Times New Roman" w:hAnsi="Times New Roman" w:cs="David"/>
          <w:rtl/>
          <w:lang w:eastAsia="he-IL"/>
        </w:rPr>
        <w:t xml:space="preserve"> </w:t>
      </w:r>
      <w:r w:rsidRPr="00735A4D">
        <w:rPr>
          <w:rFonts w:ascii="Times New Roman" w:hAnsi="Times New Roman" w:cs="David" w:hint="eastAsia"/>
          <w:rtl/>
          <w:lang w:eastAsia="he-IL"/>
        </w:rPr>
        <w:t>קמפוס</w:t>
      </w:r>
      <w:r w:rsidRPr="00735A4D">
        <w:rPr>
          <w:rFonts w:ascii="Times New Roman" w:hAnsi="Times New Roman" w:cs="David"/>
          <w:rtl/>
          <w:lang w:eastAsia="he-IL"/>
        </w:rPr>
        <w:t xml:space="preserve">  </w:t>
      </w:r>
      <w:r w:rsidRPr="00735A4D">
        <w:rPr>
          <w:rFonts w:ascii="Times New Roman" w:hAnsi="Times New Roman" w:cs="David" w:hint="eastAsia"/>
          <w:rtl/>
          <w:lang w:eastAsia="he-IL"/>
        </w:rPr>
        <w:t>גבעת</w:t>
      </w:r>
      <w:r w:rsidRPr="00735A4D">
        <w:rPr>
          <w:rFonts w:ascii="Times New Roman" w:hAnsi="Times New Roman" w:cs="David"/>
          <w:rtl/>
          <w:lang w:eastAsia="he-IL"/>
        </w:rPr>
        <w:t xml:space="preserve"> </w:t>
      </w:r>
      <w:r w:rsidRPr="00735A4D">
        <w:rPr>
          <w:rFonts w:ascii="Times New Roman" w:hAnsi="Times New Roman" w:cs="David" w:hint="eastAsia"/>
          <w:rtl/>
          <w:lang w:eastAsia="he-IL"/>
        </w:rPr>
        <w:t>רם</w:t>
      </w:r>
      <w:r w:rsidRPr="00735A4D">
        <w:rPr>
          <w:rFonts w:ascii="Times New Roman" w:hAnsi="Times New Roman" w:cs="David"/>
          <w:rtl/>
          <w:lang w:eastAsia="he-IL"/>
        </w:rPr>
        <w:t xml:space="preserve">, </w:t>
      </w:r>
      <w:r w:rsidRPr="00735A4D">
        <w:rPr>
          <w:rFonts w:ascii="Times New Roman" w:hAnsi="Times New Roman" w:cs="David" w:hint="eastAsia"/>
          <w:rtl/>
          <w:lang w:eastAsia="he-IL"/>
        </w:rPr>
        <w:t>בניין</w:t>
      </w:r>
      <w:r w:rsidRPr="00735A4D">
        <w:rPr>
          <w:rFonts w:ascii="Times New Roman" w:hAnsi="Times New Roman" w:cs="David"/>
          <w:rtl/>
          <w:lang w:eastAsia="he-IL"/>
        </w:rPr>
        <w:t xml:space="preserve"> </w:t>
      </w:r>
      <w:proofErr w:type="spellStart"/>
      <w:r w:rsidRPr="00735A4D">
        <w:rPr>
          <w:rFonts w:ascii="Times New Roman" w:hAnsi="Times New Roman" w:cs="David" w:hint="eastAsia"/>
          <w:rtl/>
          <w:lang w:eastAsia="he-IL"/>
        </w:rPr>
        <w:t>דנצינגר</w:t>
      </w:r>
      <w:proofErr w:type="spellEnd"/>
      <w:r w:rsidRPr="00735A4D">
        <w:rPr>
          <w:rFonts w:ascii="Times New Roman" w:hAnsi="Times New Roman" w:cs="David"/>
          <w:rtl/>
          <w:lang w:eastAsia="he-IL"/>
        </w:rPr>
        <w:t xml:space="preserve"> </w:t>
      </w:r>
      <w:r w:rsidRPr="00735A4D">
        <w:rPr>
          <w:rFonts w:ascii="Times New Roman" w:hAnsi="Times New Roman" w:cs="David" w:hint="eastAsia"/>
          <w:rtl/>
          <w:lang w:eastAsia="he-IL"/>
        </w:rPr>
        <w:t>ירושלים</w:t>
      </w:r>
      <w:r w:rsidRPr="00735A4D">
        <w:rPr>
          <w:rFonts w:ascii="Times New Roman" w:hAnsi="Times New Roman" w:cs="David"/>
          <w:rtl/>
          <w:lang w:eastAsia="he-IL"/>
        </w:rPr>
        <w:t>.</w:t>
      </w:r>
    </w:p>
    <w:p w:rsidR="003D1F69" w:rsidRPr="00735A4D" w:rsidRDefault="003D1F69" w:rsidP="0018313E">
      <w:pPr>
        <w:spacing w:after="0" w:line="312" w:lineRule="auto"/>
        <w:ind w:left="326"/>
        <w:jc w:val="both"/>
        <w:rPr>
          <w:rFonts w:ascii="Times New Roman" w:hAnsi="Times New Roman" w:cs="David"/>
          <w:rtl/>
          <w:lang w:eastAsia="he-IL"/>
        </w:rPr>
      </w:pPr>
      <w:r w:rsidRPr="00735A4D">
        <w:rPr>
          <w:rFonts w:ascii="Times New Roman" w:hAnsi="Times New Roman" w:cs="David" w:hint="eastAsia"/>
          <w:rtl/>
          <w:lang w:eastAsia="he-IL"/>
        </w:rPr>
        <w:t>ההשתתפות</w:t>
      </w:r>
      <w:r w:rsidRPr="00735A4D">
        <w:rPr>
          <w:rFonts w:ascii="Times New Roman" w:hAnsi="Times New Roman" w:cs="David"/>
          <w:rtl/>
          <w:lang w:eastAsia="he-IL"/>
        </w:rPr>
        <w:t xml:space="preserve"> </w:t>
      </w:r>
      <w:r w:rsidRPr="00735A4D">
        <w:rPr>
          <w:rFonts w:ascii="Times New Roman" w:hAnsi="Times New Roman" w:cs="David" w:hint="eastAsia"/>
          <w:rtl/>
          <w:lang w:eastAsia="he-IL"/>
        </w:rPr>
        <w:t>בכנס</w:t>
      </w:r>
      <w:r w:rsidRPr="00735A4D">
        <w:rPr>
          <w:rFonts w:ascii="Times New Roman" w:hAnsi="Times New Roman" w:cs="David"/>
          <w:rtl/>
          <w:lang w:eastAsia="he-IL"/>
        </w:rPr>
        <w:t xml:space="preserve"> (</w:t>
      </w:r>
      <w:r w:rsidRPr="00735A4D">
        <w:rPr>
          <w:rFonts w:ascii="Times New Roman" w:hAnsi="Times New Roman" w:cs="David" w:hint="eastAsia"/>
          <w:rtl/>
          <w:lang w:eastAsia="he-IL"/>
        </w:rPr>
        <w:t>בכל</w:t>
      </w:r>
      <w:r w:rsidRPr="00735A4D">
        <w:rPr>
          <w:rFonts w:ascii="Times New Roman" w:hAnsi="Times New Roman" w:cs="David"/>
          <w:rtl/>
          <w:lang w:eastAsia="he-IL"/>
        </w:rPr>
        <w:t xml:space="preserve"> </w:t>
      </w:r>
      <w:r w:rsidRPr="00735A4D">
        <w:rPr>
          <w:rFonts w:ascii="Times New Roman" w:hAnsi="Times New Roman" w:cs="David" w:hint="eastAsia"/>
          <w:rtl/>
          <w:lang w:eastAsia="he-IL"/>
        </w:rPr>
        <w:t>האתרים</w:t>
      </w:r>
      <w:r w:rsidRPr="00735A4D">
        <w:rPr>
          <w:rFonts w:ascii="Times New Roman" w:hAnsi="Times New Roman" w:cs="David"/>
          <w:rtl/>
          <w:lang w:eastAsia="he-IL"/>
        </w:rPr>
        <w:t xml:space="preserve"> </w:t>
      </w:r>
      <w:r w:rsidRPr="00735A4D">
        <w:rPr>
          <w:rFonts w:ascii="Times New Roman" w:hAnsi="Times New Roman" w:cs="David" w:hint="eastAsia"/>
          <w:rtl/>
          <w:lang w:eastAsia="he-IL"/>
        </w:rPr>
        <w:t>הנקובים</w:t>
      </w:r>
      <w:r w:rsidRPr="00735A4D">
        <w:rPr>
          <w:rFonts w:ascii="Times New Roman" w:hAnsi="Times New Roman" w:cs="David"/>
          <w:rtl/>
          <w:lang w:eastAsia="he-IL"/>
        </w:rPr>
        <w:t xml:space="preserve">)  </w:t>
      </w:r>
      <w:r w:rsidRPr="00735A4D">
        <w:rPr>
          <w:rFonts w:ascii="Times New Roman" w:hAnsi="Times New Roman" w:cs="David" w:hint="eastAsia"/>
          <w:rtl/>
          <w:lang w:eastAsia="he-IL"/>
        </w:rPr>
        <w:t>חובה</w:t>
      </w:r>
      <w:r w:rsidRPr="00735A4D">
        <w:rPr>
          <w:rFonts w:ascii="Times New Roman" w:hAnsi="Times New Roman" w:cs="David"/>
          <w:rtl/>
          <w:lang w:eastAsia="he-IL"/>
        </w:rPr>
        <w:t xml:space="preserve"> </w:t>
      </w:r>
      <w:r w:rsidRPr="00735A4D">
        <w:rPr>
          <w:rFonts w:ascii="Times New Roman" w:hAnsi="Times New Roman" w:cs="David" w:hint="eastAsia"/>
          <w:rtl/>
          <w:lang w:eastAsia="he-IL"/>
        </w:rPr>
        <w:t>ורישום</w:t>
      </w:r>
      <w:r w:rsidRPr="00735A4D">
        <w:rPr>
          <w:rFonts w:ascii="Times New Roman" w:hAnsi="Times New Roman" w:cs="David"/>
          <w:rtl/>
          <w:lang w:eastAsia="he-IL"/>
        </w:rPr>
        <w:t xml:space="preserve"> </w:t>
      </w:r>
      <w:r w:rsidRPr="00735A4D">
        <w:rPr>
          <w:rFonts w:ascii="Times New Roman" w:hAnsi="Times New Roman" w:cs="David" w:hint="eastAsia"/>
          <w:rtl/>
          <w:lang w:eastAsia="he-IL"/>
        </w:rPr>
        <w:t>המשרד</w:t>
      </w:r>
      <w:r w:rsidRPr="00735A4D">
        <w:rPr>
          <w:rFonts w:ascii="Times New Roman" w:hAnsi="Times New Roman" w:cs="David"/>
          <w:rtl/>
          <w:lang w:eastAsia="he-IL"/>
        </w:rPr>
        <w:t xml:space="preserve"> </w:t>
      </w:r>
      <w:r w:rsidRPr="00735A4D">
        <w:rPr>
          <w:rFonts w:ascii="Times New Roman" w:hAnsi="Times New Roman" w:cs="David" w:hint="eastAsia"/>
          <w:rtl/>
          <w:lang w:eastAsia="he-IL"/>
        </w:rPr>
        <w:t>על</w:t>
      </w:r>
      <w:r w:rsidRPr="00735A4D">
        <w:rPr>
          <w:rFonts w:ascii="Times New Roman" w:hAnsi="Times New Roman" w:cs="David"/>
          <w:rtl/>
          <w:lang w:eastAsia="he-IL"/>
        </w:rPr>
        <w:t xml:space="preserve"> </w:t>
      </w:r>
      <w:r w:rsidRPr="00735A4D">
        <w:rPr>
          <w:rFonts w:ascii="Times New Roman" w:hAnsi="Times New Roman" w:cs="David" w:hint="eastAsia"/>
          <w:rtl/>
          <w:lang w:eastAsia="he-IL"/>
        </w:rPr>
        <w:t>ההשתתפות</w:t>
      </w:r>
      <w:r w:rsidRPr="00735A4D">
        <w:rPr>
          <w:rFonts w:ascii="Times New Roman" w:hAnsi="Times New Roman" w:cs="David"/>
          <w:rtl/>
          <w:lang w:eastAsia="he-IL"/>
        </w:rPr>
        <w:t xml:space="preserve"> </w:t>
      </w:r>
      <w:r w:rsidRPr="00735A4D">
        <w:rPr>
          <w:rFonts w:ascii="Times New Roman" w:hAnsi="Times New Roman" w:cs="David" w:hint="eastAsia"/>
          <w:rtl/>
          <w:lang w:eastAsia="he-IL"/>
        </w:rPr>
        <w:t>בכנס</w:t>
      </w:r>
      <w:r w:rsidRPr="00735A4D">
        <w:rPr>
          <w:rFonts w:ascii="Times New Roman" w:hAnsi="Times New Roman" w:cs="David"/>
          <w:rtl/>
          <w:lang w:eastAsia="he-IL"/>
        </w:rPr>
        <w:t xml:space="preserve"> </w:t>
      </w:r>
      <w:r w:rsidRPr="00735A4D">
        <w:rPr>
          <w:rFonts w:ascii="Times New Roman" w:hAnsi="Times New Roman" w:cs="David" w:hint="eastAsia"/>
          <w:rtl/>
          <w:lang w:eastAsia="he-IL"/>
        </w:rPr>
        <w:t>הנ</w:t>
      </w:r>
      <w:r w:rsidRPr="00735A4D">
        <w:rPr>
          <w:rFonts w:ascii="Times New Roman" w:hAnsi="Times New Roman" w:cs="David"/>
          <w:rtl/>
          <w:lang w:eastAsia="he-IL"/>
        </w:rPr>
        <w:t>"</w:t>
      </w:r>
      <w:r w:rsidRPr="00735A4D">
        <w:rPr>
          <w:rFonts w:ascii="Times New Roman" w:hAnsi="Times New Roman" w:cs="David" w:hint="eastAsia"/>
          <w:rtl/>
          <w:lang w:eastAsia="he-IL"/>
        </w:rPr>
        <w:t>ל</w:t>
      </w:r>
      <w:r w:rsidRPr="00735A4D">
        <w:rPr>
          <w:rFonts w:ascii="Times New Roman" w:hAnsi="Times New Roman" w:cs="David"/>
          <w:rtl/>
          <w:lang w:eastAsia="he-IL"/>
        </w:rPr>
        <w:t xml:space="preserve"> </w:t>
      </w:r>
      <w:r w:rsidRPr="00735A4D">
        <w:rPr>
          <w:rFonts w:ascii="Times New Roman" w:hAnsi="Times New Roman" w:cs="David" w:hint="eastAsia"/>
          <w:rtl/>
          <w:lang w:eastAsia="he-IL"/>
        </w:rPr>
        <w:t>מהווה</w:t>
      </w:r>
      <w:r w:rsidRPr="00735A4D">
        <w:rPr>
          <w:rFonts w:ascii="Times New Roman" w:hAnsi="Times New Roman" w:cs="David"/>
          <w:rtl/>
          <w:lang w:eastAsia="he-IL"/>
        </w:rPr>
        <w:t xml:space="preserve"> </w:t>
      </w:r>
      <w:r w:rsidRPr="00735A4D">
        <w:rPr>
          <w:rFonts w:ascii="Times New Roman" w:hAnsi="Times New Roman" w:cs="David" w:hint="eastAsia"/>
          <w:rtl/>
          <w:lang w:eastAsia="he-IL"/>
        </w:rPr>
        <w:t>תנאי</w:t>
      </w:r>
      <w:r w:rsidRPr="00735A4D">
        <w:rPr>
          <w:rFonts w:ascii="Times New Roman" w:hAnsi="Times New Roman" w:cs="David"/>
          <w:rtl/>
          <w:lang w:eastAsia="he-IL"/>
        </w:rPr>
        <w:t xml:space="preserve"> </w:t>
      </w:r>
      <w:r w:rsidRPr="00735A4D">
        <w:rPr>
          <w:rFonts w:ascii="Times New Roman" w:hAnsi="Times New Roman" w:cs="David" w:hint="eastAsia"/>
          <w:rtl/>
          <w:lang w:eastAsia="he-IL"/>
        </w:rPr>
        <w:t>סף</w:t>
      </w:r>
      <w:r w:rsidRPr="00735A4D">
        <w:rPr>
          <w:rFonts w:ascii="Times New Roman" w:hAnsi="Times New Roman" w:cs="David"/>
          <w:rtl/>
          <w:lang w:eastAsia="he-IL"/>
        </w:rPr>
        <w:t xml:space="preserve"> </w:t>
      </w:r>
      <w:r w:rsidRPr="00735A4D">
        <w:rPr>
          <w:rFonts w:ascii="Times New Roman" w:hAnsi="Times New Roman" w:cs="David" w:hint="eastAsia"/>
          <w:rtl/>
          <w:lang w:eastAsia="he-IL"/>
        </w:rPr>
        <w:t>לכשירות</w:t>
      </w:r>
      <w:r w:rsidRPr="00735A4D">
        <w:rPr>
          <w:rFonts w:ascii="Times New Roman" w:hAnsi="Times New Roman" w:cs="David"/>
          <w:rtl/>
          <w:lang w:eastAsia="he-IL"/>
        </w:rPr>
        <w:t xml:space="preserve"> </w:t>
      </w:r>
      <w:r w:rsidRPr="00735A4D">
        <w:rPr>
          <w:rFonts w:ascii="Times New Roman" w:hAnsi="Times New Roman" w:cs="David" w:hint="eastAsia"/>
          <w:rtl/>
          <w:lang w:eastAsia="he-IL"/>
        </w:rPr>
        <w:t>ההצעה</w:t>
      </w:r>
      <w:r w:rsidRPr="00735A4D">
        <w:rPr>
          <w:rFonts w:ascii="Times New Roman" w:hAnsi="Times New Roman" w:cs="David"/>
          <w:rtl/>
          <w:lang w:eastAsia="he-IL"/>
        </w:rPr>
        <w:t xml:space="preserve"> – </w:t>
      </w:r>
      <w:r w:rsidRPr="00735A4D">
        <w:rPr>
          <w:rFonts w:ascii="Times New Roman" w:hAnsi="Times New Roman" w:cs="David" w:hint="eastAsia"/>
          <w:rtl/>
          <w:lang w:eastAsia="he-IL"/>
        </w:rPr>
        <w:t>מציע</w:t>
      </w:r>
      <w:r w:rsidRPr="00735A4D">
        <w:rPr>
          <w:rFonts w:ascii="Times New Roman" w:hAnsi="Times New Roman" w:cs="David"/>
          <w:rtl/>
          <w:lang w:eastAsia="he-IL"/>
        </w:rPr>
        <w:t xml:space="preserve"> </w:t>
      </w:r>
      <w:r w:rsidRPr="00735A4D">
        <w:rPr>
          <w:rFonts w:ascii="Times New Roman" w:hAnsi="Times New Roman" w:cs="David" w:hint="eastAsia"/>
          <w:rtl/>
          <w:lang w:eastAsia="he-IL"/>
        </w:rPr>
        <w:t>שלא</w:t>
      </w:r>
      <w:r w:rsidRPr="00735A4D">
        <w:rPr>
          <w:rFonts w:ascii="Times New Roman" w:hAnsi="Times New Roman" w:cs="David"/>
          <w:rtl/>
          <w:lang w:eastAsia="he-IL"/>
        </w:rPr>
        <w:t xml:space="preserve"> </w:t>
      </w:r>
      <w:r w:rsidRPr="00735A4D">
        <w:rPr>
          <w:rFonts w:ascii="Times New Roman" w:hAnsi="Times New Roman" w:cs="David" w:hint="eastAsia"/>
          <w:rtl/>
          <w:lang w:eastAsia="he-IL"/>
        </w:rPr>
        <w:t>ישתתף</w:t>
      </w:r>
      <w:r w:rsidRPr="00735A4D">
        <w:rPr>
          <w:rFonts w:ascii="Times New Roman" w:hAnsi="Times New Roman" w:cs="David"/>
          <w:rtl/>
          <w:lang w:eastAsia="he-IL"/>
        </w:rPr>
        <w:t xml:space="preserve"> </w:t>
      </w:r>
      <w:r w:rsidRPr="00735A4D">
        <w:rPr>
          <w:rFonts w:ascii="Times New Roman" w:hAnsi="Times New Roman" w:cs="David" w:hint="eastAsia"/>
          <w:rtl/>
          <w:lang w:eastAsia="he-IL"/>
        </w:rPr>
        <w:t>בכנס</w:t>
      </w:r>
      <w:r w:rsidRPr="00735A4D">
        <w:rPr>
          <w:rFonts w:ascii="Times New Roman" w:hAnsi="Times New Roman" w:cs="David"/>
          <w:rtl/>
          <w:lang w:eastAsia="he-IL"/>
        </w:rPr>
        <w:t xml:space="preserve"> </w:t>
      </w:r>
      <w:r w:rsidRPr="00735A4D">
        <w:rPr>
          <w:rFonts w:ascii="Times New Roman" w:hAnsi="Times New Roman" w:cs="David" w:hint="eastAsia"/>
          <w:rtl/>
          <w:lang w:eastAsia="he-IL"/>
        </w:rPr>
        <w:t>לא</w:t>
      </w:r>
      <w:r w:rsidRPr="00735A4D">
        <w:rPr>
          <w:rFonts w:ascii="Times New Roman" w:hAnsi="Times New Roman" w:cs="David"/>
          <w:rtl/>
          <w:lang w:eastAsia="he-IL"/>
        </w:rPr>
        <w:t xml:space="preserve"> </w:t>
      </w:r>
      <w:r w:rsidRPr="00735A4D">
        <w:rPr>
          <w:rFonts w:ascii="Times New Roman" w:hAnsi="Times New Roman" w:cs="David" w:hint="eastAsia"/>
          <w:rtl/>
          <w:lang w:eastAsia="he-IL"/>
        </w:rPr>
        <w:t>יוכל</w:t>
      </w:r>
      <w:r w:rsidRPr="00735A4D">
        <w:rPr>
          <w:rFonts w:ascii="Times New Roman" w:hAnsi="Times New Roman" w:cs="David"/>
          <w:rtl/>
          <w:lang w:eastAsia="he-IL"/>
        </w:rPr>
        <w:t xml:space="preserve"> </w:t>
      </w:r>
      <w:r w:rsidRPr="00735A4D">
        <w:rPr>
          <w:rFonts w:ascii="Times New Roman" w:hAnsi="Times New Roman" w:cs="David" w:hint="eastAsia"/>
          <w:rtl/>
          <w:lang w:eastAsia="he-IL"/>
        </w:rPr>
        <w:t>להגיש</w:t>
      </w:r>
      <w:r w:rsidRPr="00735A4D">
        <w:rPr>
          <w:rFonts w:ascii="Times New Roman" w:hAnsi="Times New Roman" w:cs="David"/>
          <w:rtl/>
          <w:lang w:eastAsia="he-IL"/>
        </w:rPr>
        <w:t xml:space="preserve"> </w:t>
      </w:r>
      <w:r w:rsidRPr="00735A4D">
        <w:rPr>
          <w:rFonts w:ascii="Times New Roman" w:hAnsi="Times New Roman" w:cs="David" w:hint="eastAsia"/>
          <w:rtl/>
          <w:lang w:eastAsia="he-IL"/>
        </w:rPr>
        <w:t>את</w:t>
      </w:r>
      <w:r w:rsidRPr="00735A4D">
        <w:rPr>
          <w:rFonts w:ascii="Times New Roman" w:hAnsi="Times New Roman" w:cs="David"/>
          <w:rtl/>
          <w:lang w:eastAsia="he-IL"/>
        </w:rPr>
        <w:t xml:space="preserve"> </w:t>
      </w:r>
      <w:r w:rsidRPr="00735A4D">
        <w:rPr>
          <w:rFonts w:ascii="Times New Roman" w:hAnsi="Times New Roman" w:cs="David" w:hint="eastAsia"/>
          <w:rtl/>
          <w:lang w:eastAsia="he-IL"/>
        </w:rPr>
        <w:t>הצעתו</w:t>
      </w:r>
      <w:r w:rsidRPr="00735A4D">
        <w:rPr>
          <w:rFonts w:ascii="Times New Roman" w:hAnsi="Times New Roman" w:cs="David"/>
          <w:rtl/>
          <w:lang w:eastAsia="he-IL"/>
        </w:rPr>
        <w:t xml:space="preserve"> </w:t>
      </w:r>
      <w:r w:rsidRPr="00735A4D">
        <w:rPr>
          <w:rFonts w:ascii="Times New Roman" w:hAnsi="Times New Roman" w:cs="David" w:hint="eastAsia"/>
          <w:rtl/>
          <w:lang w:eastAsia="he-IL"/>
        </w:rPr>
        <w:t>במסגרת</w:t>
      </w:r>
      <w:r w:rsidRPr="00735A4D">
        <w:rPr>
          <w:rFonts w:ascii="Times New Roman" w:hAnsi="Times New Roman" w:cs="David"/>
          <w:rtl/>
          <w:lang w:eastAsia="he-IL"/>
        </w:rPr>
        <w:t xml:space="preserve"> </w:t>
      </w:r>
      <w:r w:rsidRPr="00735A4D">
        <w:rPr>
          <w:rFonts w:ascii="Times New Roman" w:hAnsi="Times New Roman" w:cs="David" w:hint="eastAsia"/>
          <w:rtl/>
          <w:lang w:eastAsia="he-IL"/>
        </w:rPr>
        <w:t>המכרז</w:t>
      </w:r>
      <w:r w:rsidRPr="00735A4D">
        <w:rPr>
          <w:rFonts w:ascii="Times New Roman" w:hAnsi="Times New Roman" w:cs="David"/>
          <w:rtl/>
          <w:lang w:eastAsia="he-IL"/>
        </w:rPr>
        <w:t xml:space="preserve">. </w:t>
      </w:r>
      <w:r w:rsidRPr="00735A4D">
        <w:rPr>
          <w:rFonts w:ascii="Times New Roman" w:hAnsi="Times New Roman" w:cs="David" w:hint="eastAsia"/>
          <w:rtl/>
          <w:lang w:eastAsia="he-IL"/>
        </w:rPr>
        <w:t>רישום</w:t>
      </w:r>
      <w:r w:rsidRPr="00735A4D">
        <w:rPr>
          <w:rFonts w:ascii="Times New Roman" w:hAnsi="Times New Roman" w:cs="David"/>
          <w:rtl/>
          <w:lang w:eastAsia="he-IL"/>
        </w:rPr>
        <w:t xml:space="preserve"> </w:t>
      </w:r>
      <w:r w:rsidRPr="00735A4D">
        <w:rPr>
          <w:rFonts w:ascii="Times New Roman" w:hAnsi="Times New Roman" w:cs="David" w:hint="eastAsia"/>
          <w:rtl/>
          <w:lang w:eastAsia="he-IL"/>
        </w:rPr>
        <w:t>מראש</w:t>
      </w:r>
      <w:r w:rsidRPr="00735A4D">
        <w:rPr>
          <w:rFonts w:ascii="Times New Roman" w:hAnsi="Times New Roman" w:cs="David"/>
          <w:rtl/>
          <w:lang w:eastAsia="he-IL"/>
        </w:rPr>
        <w:t xml:space="preserve"> </w:t>
      </w:r>
      <w:r w:rsidRPr="00735A4D">
        <w:rPr>
          <w:rFonts w:ascii="Times New Roman" w:hAnsi="Times New Roman" w:cs="David" w:hint="eastAsia"/>
          <w:rtl/>
          <w:lang w:eastAsia="he-IL"/>
        </w:rPr>
        <w:t>לכנס</w:t>
      </w:r>
      <w:r w:rsidRPr="00735A4D">
        <w:rPr>
          <w:rFonts w:ascii="Times New Roman" w:hAnsi="Times New Roman" w:cs="David"/>
          <w:rtl/>
          <w:lang w:eastAsia="he-IL"/>
        </w:rPr>
        <w:t xml:space="preserve"> </w:t>
      </w:r>
      <w:r w:rsidRPr="00735A4D">
        <w:rPr>
          <w:rFonts w:ascii="Times New Roman" w:hAnsi="Times New Roman" w:cs="David" w:hint="eastAsia"/>
          <w:rtl/>
          <w:lang w:eastAsia="he-IL"/>
        </w:rPr>
        <w:t>יבוצע</w:t>
      </w:r>
      <w:r w:rsidRPr="00735A4D">
        <w:rPr>
          <w:rFonts w:ascii="Times New Roman" w:hAnsi="Times New Roman" w:cs="David"/>
          <w:rtl/>
          <w:lang w:eastAsia="he-IL"/>
        </w:rPr>
        <w:t xml:space="preserve"> </w:t>
      </w:r>
      <w:r w:rsidRPr="00735A4D">
        <w:rPr>
          <w:rFonts w:ascii="Times New Roman" w:hAnsi="Times New Roman" w:cs="David" w:hint="eastAsia"/>
          <w:rtl/>
          <w:lang w:eastAsia="he-IL"/>
        </w:rPr>
        <w:t>ע</w:t>
      </w:r>
      <w:r w:rsidRPr="00735A4D">
        <w:rPr>
          <w:rFonts w:ascii="Times New Roman" w:hAnsi="Times New Roman" w:cs="David"/>
          <w:rtl/>
          <w:lang w:eastAsia="he-IL"/>
        </w:rPr>
        <w:t>"</w:t>
      </w:r>
      <w:r w:rsidRPr="00735A4D">
        <w:rPr>
          <w:rFonts w:ascii="Times New Roman" w:hAnsi="Times New Roman" w:cs="David" w:hint="eastAsia"/>
          <w:rtl/>
          <w:lang w:eastAsia="he-IL"/>
        </w:rPr>
        <w:t>י</w:t>
      </w:r>
      <w:r w:rsidRPr="00735A4D">
        <w:rPr>
          <w:rFonts w:ascii="Times New Roman" w:hAnsi="Times New Roman" w:cs="David"/>
          <w:rtl/>
          <w:lang w:eastAsia="he-IL"/>
        </w:rPr>
        <w:t xml:space="preserve"> </w:t>
      </w:r>
      <w:r w:rsidRPr="00735A4D">
        <w:rPr>
          <w:rFonts w:ascii="Times New Roman" w:hAnsi="Times New Roman" w:cs="David" w:hint="eastAsia"/>
          <w:rtl/>
          <w:lang w:eastAsia="he-IL"/>
        </w:rPr>
        <w:t>הגב</w:t>
      </w:r>
      <w:r w:rsidRPr="00735A4D">
        <w:rPr>
          <w:rFonts w:ascii="Times New Roman" w:hAnsi="Times New Roman" w:cs="David"/>
          <w:rtl/>
          <w:lang w:eastAsia="he-IL"/>
        </w:rPr>
        <w:t xml:space="preserve">' </w:t>
      </w:r>
      <w:r w:rsidRPr="00735A4D">
        <w:rPr>
          <w:rFonts w:ascii="Times New Roman" w:hAnsi="Times New Roman" w:cs="David" w:hint="eastAsia"/>
          <w:rtl/>
          <w:lang w:eastAsia="he-IL"/>
        </w:rPr>
        <w:t>לינוי</w:t>
      </w:r>
      <w:r w:rsidRPr="00735A4D">
        <w:rPr>
          <w:rFonts w:ascii="Times New Roman" w:hAnsi="Times New Roman" w:cs="David"/>
          <w:rtl/>
          <w:lang w:eastAsia="he-IL"/>
        </w:rPr>
        <w:t xml:space="preserve"> </w:t>
      </w:r>
      <w:proofErr w:type="spellStart"/>
      <w:r w:rsidRPr="00735A4D">
        <w:rPr>
          <w:rFonts w:ascii="Times New Roman" w:hAnsi="Times New Roman" w:cs="David" w:hint="eastAsia"/>
          <w:rtl/>
          <w:lang w:eastAsia="he-IL"/>
        </w:rPr>
        <w:t>סמרלי</w:t>
      </w:r>
      <w:proofErr w:type="spellEnd"/>
      <w:r w:rsidRPr="00735A4D">
        <w:rPr>
          <w:rFonts w:ascii="Times New Roman" w:hAnsi="Times New Roman" w:cs="David"/>
          <w:rtl/>
          <w:lang w:eastAsia="he-IL"/>
        </w:rPr>
        <w:t xml:space="preserve"> </w:t>
      </w:r>
      <w:r w:rsidR="00F3155F">
        <w:rPr>
          <w:rFonts w:ascii="Times New Roman" w:hAnsi="Times New Roman" w:cs="David"/>
          <w:rtl/>
          <w:lang w:eastAsia="he-IL"/>
        </w:rPr>
        <w:br/>
      </w:r>
      <w:r w:rsidRPr="00735A4D">
        <w:rPr>
          <w:rFonts w:ascii="Times New Roman" w:hAnsi="Times New Roman" w:cs="David" w:hint="eastAsia"/>
          <w:rtl/>
          <w:lang w:eastAsia="he-IL"/>
        </w:rPr>
        <w:t>בטלפון</w:t>
      </w:r>
      <w:r w:rsidRPr="00735A4D">
        <w:rPr>
          <w:rFonts w:ascii="Times New Roman" w:hAnsi="Times New Roman" w:cs="David"/>
          <w:rtl/>
          <w:lang w:eastAsia="he-IL"/>
        </w:rPr>
        <w:t xml:space="preserve">: 02-6662343 </w:t>
      </w:r>
      <w:r w:rsidRPr="00735A4D">
        <w:rPr>
          <w:rFonts w:ascii="Times New Roman" w:hAnsi="Times New Roman" w:cs="David" w:hint="eastAsia"/>
          <w:rtl/>
          <w:lang w:eastAsia="he-IL"/>
        </w:rPr>
        <w:t>או</w:t>
      </w:r>
      <w:r w:rsidRPr="00735A4D">
        <w:rPr>
          <w:rFonts w:ascii="Times New Roman" w:hAnsi="Times New Roman" w:cs="David"/>
          <w:rtl/>
          <w:lang w:eastAsia="he-IL"/>
        </w:rPr>
        <w:t xml:space="preserve"> </w:t>
      </w:r>
      <w:r w:rsidRPr="00735A4D">
        <w:rPr>
          <w:rFonts w:ascii="Times New Roman" w:hAnsi="Times New Roman" w:cs="David" w:hint="eastAsia"/>
          <w:rtl/>
          <w:lang w:eastAsia="he-IL"/>
        </w:rPr>
        <w:t>בדוא</w:t>
      </w:r>
      <w:r w:rsidRPr="00735A4D">
        <w:rPr>
          <w:rFonts w:ascii="Times New Roman" w:hAnsi="Times New Roman" w:cs="David"/>
          <w:rtl/>
          <w:lang w:eastAsia="he-IL"/>
        </w:rPr>
        <w:t>"</w:t>
      </w:r>
      <w:r w:rsidRPr="00735A4D">
        <w:rPr>
          <w:rFonts w:ascii="Times New Roman" w:hAnsi="Times New Roman" w:cs="David" w:hint="eastAsia"/>
          <w:rtl/>
          <w:lang w:eastAsia="he-IL"/>
        </w:rPr>
        <w:t>ל</w:t>
      </w:r>
      <w:r w:rsidRPr="00735A4D">
        <w:rPr>
          <w:rFonts w:ascii="Times New Roman" w:hAnsi="Times New Roman" w:cs="David"/>
          <w:rtl/>
          <w:lang w:eastAsia="he-IL"/>
        </w:rPr>
        <w:t xml:space="preserve"> </w:t>
      </w:r>
      <w:r w:rsidRPr="00735A4D">
        <w:rPr>
          <w:rFonts w:ascii="Times New Roman" w:hAnsi="Times New Roman" w:cs="David"/>
          <w:lang w:eastAsia="he-IL"/>
        </w:rPr>
        <w:t>Linoy.Samareli@economy.gov.il</w:t>
      </w:r>
      <w:r w:rsidRPr="00735A4D">
        <w:rPr>
          <w:rFonts w:ascii="Times New Roman" w:hAnsi="Times New Roman" w:cs="David"/>
          <w:rtl/>
          <w:lang w:eastAsia="he-IL"/>
        </w:rPr>
        <w:t xml:space="preserve"> </w:t>
      </w:r>
      <w:r w:rsidRPr="00735A4D">
        <w:rPr>
          <w:rFonts w:ascii="Times New Roman" w:hAnsi="Times New Roman" w:cs="David" w:hint="eastAsia"/>
          <w:rtl/>
          <w:lang w:eastAsia="he-IL"/>
        </w:rPr>
        <w:t>עד</w:t>
      </w:r>
      <w:r w:rsidRPr="00735A4D">
        <w:rPr>
          <w:rFonts w:ascii="Times New Roman" w:hAnsi="Times New Roman" w:cs="David"/>
          <w:rtl/>
          <w:lang w:eastAsia="he-IL"/>
        </w:rPr>
        <w:t xml:space="preserve"> </w:t>
      </w:r>
      <w:r w:rsidRPr="00735A4D">
        <w:rPr>
          <w:rFonts w:ascii="Times New Roman" w:hAnsi="Times New Roman" w:cs="David" w:hint="eastAsia"/>
          <w:rtl/>
          <w:lang w:eastAsia="he-IL"/>
        </w:rPr>
        <w:t>לתאריך</w:t>
      </w:r>
      <w:r w:rsidRPr="00735A4D">
        <w:rPr>
          <w:rFonts w:ascii="Times New Roman" w:hAnsi="Times New Roman" w:cs="David"/>
          <w:rtl/>
          <w:lang w:eastAsia="he-IL"/>
        </w:rPr>
        <w:t>:</w:t>
      </w:r>
      <w:r w:rsidR="00F3155F" w:rsidRPr="00735A4D">
        <w:rPr>
          <w:rFonts w:ascii="Times New Roman" w:hAnsi="Times New Roman" w:cs="David"/>
          <w:rtl/>
          <w:lang w:eastAsia="he-IL"/>
        </w:rPr>
        <w:t xml:space="preserve"> </w:t>
      </w:r>
      <w:r w:rsidR="0018313E">
        <w:rPr>
          <w:rFonts w:ascii="Times New Roman" w:hAnsi="Times New Roman" w:cs="David" w:hint="cs"/>
          <w:rtl/>
          <w:lang w:eastAsia="he-IL"/>
        </w:rPr>
        <w:t>8</w:t>
      </w:r>
      <w:r w:rsidRPr="00735A4D">
        <w:rPr>
          <w:rFonts w:ascii="Times New Roman" w:hAnsi="Times New Roman" w:cs="David"/>
          <w:rtl/>
          <w:lang w:eastAsia="he-IL"/>
        </w:rPr>
        <w:t>.8.2017</w:t>
      </w:r>
      <w:r w:rsidR="00F3155F">
        <w:rPr>
          <w:rFonts w:ascii="Times New Roman" w:hAnsi="Times New Roman" w:cs="David" w:hint="cs"/>
          <w:rtl/>
          <w:lang w:eastAsia="he-IL"/>
        </w:rPr>
        <w:t>.</w:t>
      </w:r>
    </w:p>
    <w:p w:rsidR="00127FD9" w:rsidRPr="00127FD9" w:rsidRDefault="00127FD9" w:rsidP="00DB54E8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>תוקף ההצעה:</w:t>
      </w:r>
      <w:r w:rsidRPr="00127FD9">
        <w:rPr>
          <w:rFonts w:ascii="Times New Roman" w:hAnsi="Times New Roman" w:cs="David" w:hint="cs"/>
          <w:rtl/>
          <w:lang w:eastAsia="he-IL"/>
        </w:rPr>
        <w:t xml:space="preserve"> ההצעה תעמוד בתוקפה ולא תהיה ניתנת לביטול וזאת החל מהמועד האחרון להגשת ההצעות, כ</w:t>
      </w:r>
      <w:r w:rsidR="00DB54E8">
        <w:rPr>
          <w:rFonts w:ascii="Times New Roman" w:hAnsi="Times New Roman" w:cs="David" w:hint="cs"/>
          <w:rtl/>
          <w:lang w:eastAsia="he-IL"/>
        </w:rPr>
        <w:t>מפורט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r w:rsidR="00DB54E8">
        <w:rPr>
          <w:rFonts w:ascii="Times New Roman" w:hAnsi="Times New Roman" w:cs="David" w:hint="cs"/>
          <w:rtl/>
          <w:lang w:eastAsia="he-IL"/>
        </w:rPr>
        <w:t>במכרז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:rsidR="00127FD9" w:rsidRPr="00127FD9" w:rsidRDefault="00127FD9" w:rsidP="004307E7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ניתן לעיין במסמכי המכרז ללא תשלום הן במשרדנו בכתובת </w:t>
      </w:r>
      <w:proofErr w:type="spellStart"/>
      <w:r w:rsidRPr="00127FD9">
        <w:rPr>
          <w:rFonts w:ascii="Times New Roman" w:hAnsi="Times New Roman" w:cs="David" w:hint="cs"/>
          <w:rtl/>
          <w:lang w:eastAsia="he-IL"/>
        </w:rPr>
        <w:t>ה</w:t>
      </w:r>
      <w:r w:rsidR="004307E7">
        <w:rPr>
          <w:rFonts w:ascii="Times New Roman" w:hAnsi="Times New Roman" w:cs="David" w:hint="cs"/>
          <w:rtl/>
          <w:lang w:eastAsia="he-IL"/>
        </w:rPr>
        <w:t>ר"מ</w:t>
      </w:r>
      <w:proofErr w:type="spellEnd"/>
      <w:r w:rsidR="004307E7">
        <w:rPr>
          <w:rFonts w:ascii="Times New Roman" w:hAnsi="Times New Roman" w:cs="David" w:hint="cs"/>
          <w:rtl/>
          <w:lang w:eastAsia="he-IL"/>
        </w:rPr>
        <w:t xml:space="preserve"> והן באתר האינטרנט  של המשרד.</w:t>
      </w:r>
    </w:p>
    <w:p w:rsidR="004307E7" w:rsidRDefault="00127FD9" w:rsidP="00CC1933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>את מסמכי המכרז ניתן לקבל גם במשרדי יחידת המכרזים, משרד הכלכלה</w:t>
      </w:r>
      <w:r w:rsidR="00BD2E76" w:rsidRPr="004307E7"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4307E7">
        <w:rPr>
          <w:rFonts w:ascii="Times New Roman" w:hAnsi="Times New Roman" w:cs="David" w:hint="cs"/>
          <w:rtl/>
          <w:lang w:eastAsia="he-IL"/>
        </w:rPr>
        <w:t>, רח' בנק ישראל 5, קריית הממשלה, ירושלים, קומה 4, חדר 4147, טלפון 02-6662600</w:t>
      </w:r>
      <w:r w:rsidR="00CC1933" w:rsidRPr="004307E7">
        <w:rPr>
          <w:rFonts w:ascii="Times New Roman" w:hAnsi="Times New Roman" w:cs="David" w:hint="cs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בין השעות 9:00 – 15:00 </w:t>
      </w:r>
      <w:r w:rsidR="004307E7">
        <w:rPr>
          <w:rFonts w:ascii="Times New Roman" w:hAnsi="Times New Roman" w:cs="David" w:hint="cs"/>
          <w:rtl/>
          <w:lang w:eastAsia="he-IL"/>
        </w:rPr>
        <w:t>.</w:t>
      </w:r>
    </w:p>
    <w:p w:rsidR="00127FD9" w:rsidRPr="004307E7" w:rsidRDefault="00127FD9" w:rsidP="00735A4D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 xml:space="preserve">שאלות והבהרות </w:t>
      </w:r>
      <w:r w:rsidRPr="004307E7">
        <w:rPr>
          <w:rFonts w:ascii="Times New Roman" w:hAnsi="Times New Roman" w:cs="David" w:hint="cs"/>
          <w:b/>
          <w:bCs/>
          <w:u w:val="single"/>
          <w:rtl/>
          <w:lang w:eastAsia="he-IL"/>
        </w:rPr>
        <w:t>בכתב בלבד</w:t>
      </w:r>
      <w:r w:rsidRPr="004307E7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באמצעות כתובת דוא"ל   </w:t>
      </w:r>
      <w:hyperlink r:id="rId8" w:history="1">
        <w:r w:rsidRPr="004307E7">
          <w:rPr>
            <w:rFonts w:ascii="Times New Roman" w:hAnsi="Times New Roman" w:cs="David"/>
            <w:color w:val="0000FF"/>
            <w:u w:val="single"/>
            <w:lang w:eastAsia="he-IL"/>
          </w:rPr>
          <w:t>sima.piamenta@economy.gov.il</w:t>
        </w:r>
      </w:hyperlink>
      <w:r w:rsidRPr="004307E7">
        <w:rPr>
          <w:rFonts w:ascii="Times New Roman" w:hAnsi="Times New Roman" w:cs="David" w:hint="cs"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 או  באמצעות פקס מס' 02-6662937 עד לתאריך </w:t>
      </w:r>
      <w:r w:rsidR="00F3155F">
        <w:rPr>
          <w:rFonts w:ascii="Times New Roman" w:hAnsi="Times New Roman" w:cs="David" w:hint="cs"/>
          <w:u w:val="single"/>
          <w:rtl/>
          <w:lang w:eastAsia="he-IL"/>
        </w:rPr>
        <w:t xml:space="preserve">31.8.2017 </w:t>
      </w:r>
      <w:r w:rsidRPr="004307E7">
        <w:rPr>
          <w:rFonts w:ascii="Times New Roman" w:hAnsi="Times New Roman" w:cs="David" w:hint="cs"/>
          <w:rtl/>
          <w:lang w:eastAsia="he-IL"/>
        </w:rPr>
        <w:t>שעה 12:00 לגב' סימה פיאמנטה, יש לוודא אישור קבלת הפקס בטלפון מס' 02-6662600.</w:t>
      </w:r>
    </w:p>
    <w:p w:rsidR="00127FD9" w:rsidRPr="00127FD9" w:rsidRDefault="00127FD9" w:rsidP="00735A4D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תשובות יפורסמו</w:t>
      </w:r>
      <w:r w:rsidR="00E8687F">
        <w:rPr>
          <w:rFonts w:ascii="Times New Roman" w:hAnsi="Times New Roman" w:cs="David" w:hint="cs"/>
          <w:rtl/>
          <w:lang w:eastAsia="he-IL"/>
        </w:rPr>
        <w:t xml:space="preserve"> באתר האינטרנט בכתובת הנ"ל  עד לתאריך </w:t>
      </w:r>
      <w:r w:rsidR="00F3155F">
        <w:rPr>
          <w:rFonts w:ascii="Times New Roman" w:hAnsi="Times New Roman" w:cs="David" w:hint="cs"/>
          <w:u w:val="single"/>
          <w:rtl/>
          <w:lang w:eastAsia="he-IL"/>
        </w:rPr>
        <w:t>18.9.2017.</w:t>
      </w:r>
      <w:r w:rsidRPr="00127FD9">
        <w:rPr>
          <w:rFonts w:ascii="Times New Roman" w:hAnsi="Times New Roman" w:cs="David" w:hint="cs"/>
          <w:rtl/>
          <w:lang w:eastAsia="he-IL"/>
        </w:rPr>
        <w:br/>
        <w:t>התשובות לשאלות מהוות חלק בלתי נפרד ממסמכי המכרז.</w:t>
      </w:r>
    </w:p>
    <w:p w:rsidR="00127FD9" w:rsidRPr="00127FD9" w:rsidRDefault="00127FD9" w:rsidP="00127FD9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על המציע להגיש הצעתו בשלושה עותקים כנדרש במכרז לתיבת המכרזים במשרד הכלכלה, רח' בנק ישראל 5, קריית הממשלה, ירושלים, בקומת הכניסה ליד המעליות ע"ג התיבה רשום "משרד הכלכלה</w:t>
      </w:r>
      <w:r w:rsidR="00DB54E8"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127FD9">
        <w:rPr>
          <w:rFonts w:ascii="Times New Roman" w:hAnsi="Times New Roman" w:cs="David" w:hint="cs"/>
          <w:rtl/>
          <w:lang w:eastAsia="he-IL"/>
        </w:rPr>
        <w:t>".</w:t>
      </w:r>
    </w:p>
    <w:p w:rsidR="00127FD9" w:rsidRPr="00735A4D" w:rsidRDefault="00127FD9" w:rsidP="00735A4D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735A4D">
        <w:rPr>
          <w:rFonts w:ascii="Times New Roman" w:hAnsi="Times New Roman" w:cs="David" w:hint="cs"/>
          <w:rtl/>
          <w:lang w:eastAsia="he-IL"/>
        </w:rPr>
        <w:t xml:space="preserve">המועד האחרון להגשת ההצעות למכרז </w:t>
      </w:r>
      <w:r w:rsidR="00F3155F" w:rsidRPr="00735A4D">
        <w:rPr>
          <w:rFonts w:ascii="Times New Roman" w:hAnsi="Times New Roman" w:cs="David" w:hint="cs"/>
          <w:u w:val="single"/>
          <w:rtl/>
          <w:lang w:eastAsia="he-IL"/>
        </w:rPr>
        <w:t xml:space="preserve">ביום שני, </w:t>
      </w:r>
      <w:r w:rsidRPr="00735A4D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="00F3155F" w:rsidRPr="00735A4D">
        <w:rPr>
          <w:rFonts w:ascii="Times New Roman" w:hAnsi="Times New Roman" w:cs="David" w:hint="cs"/>
          <w:u w:val="single"/>
          <w:rtl/>
          <w:lang w:eastAsia="he-IL"/>
        </w:rPr>
        <w:t>י"ב תשרי תשע"ח, 2.10.2017</w:t>
      </w:r>
      <w:r w:rsidR="00E8687F" w:rsidRPr="00735A4D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Pr="00735A4D">
        <w:rPr>
          <w:rFonts w:ascii="Times New Roman" w:hAnsi="Times New Roman" w:cs="David" w:hint="cs"/>
          <w:u w:val="single"/>
          <w:rtl/>
          <w:lang w:eastAsia="he-IL"/>
        </w:rPr>
        <w:t>עד השעה 12:00</w:t>
      </w:r>
      <w:r w:rsidRPr="00735A4D">
        <w:rPr>
          <w:rFonts w:ascii="Times New Roman" w:hAnsi="Times New Roman" w:cs="David" w:hint="cs"/>
          <w:rtl/>
          <w:lang w:eastAsia="he-IL"/>
        </w:rPr>
        <w:t>.</w:t>
      </w:r>
    </w:p>
    <w:p w:rsidR="00127FD9" w:rsidRPr="00127FD9" w:rsidRDefault="00127FD9" w:rsidP="00127FD9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127FD9">
        <w:rPr>
          <w:rFonts w:ascii="Times New Roman" w:hAnsi="Times New Roman" w:cs="David" w:hint="cs"/>
          <w:u w:val="single"/>
          <w:rtl/>
          <w:lang w:eastAsia="he-IL"/>
        </w:rPr>
        <w:t>האמור במסמכי המכרז גובר.</w:t>
      </w:r>
    </w:p>
    <w:p w:rsidR="00127FD9" w:rsidRPr="00127FD9" w:rsidRDefault="00127FD9" w:rsidP="00127FD9">
      <w:pPr>
        <w:spacing w:after="0" w:line="240" w:lineRule="auto"/>
        <w:ind w:left="326"/>
        <w:rPr>
          <w:rFonts w:ascii="Times New Roman" w:hAnsi="Times New Roman" w:cs="David"/>
          <w:sz w:val="18"/>
          <w:szCs w:val="26"/>
          <w:u w:val="single"/>
          <w:lang w:eastAsia="he-IL"/>
        </w:rPr>
      </w:pPr>
    </w:p>
    <w:p w:rsidR="00E13D9F" w:rsidRDefault="007D6B58" w:rsidP="007D6B58">
      <w:pPr>
        <w:spacing w:after="0" w:line="240" w:lineRule="auto"/>
        <w:ind w:left="685" w:right="709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49E15FF3" wp14:editId="662ABCB3">
            <wp:simplePos x="0" y="0"/>
            <wp:positionH relativeFrom="column">
              <wp:posOffset>90805</wp:posOffset>
            </wp:positionH>
            <wp:positionV relativeFrom="paragraph">
              <wp:posOffset>-635</wp:posOffset>
            </wp:positionV>
            <wp:extent cx="930275" cy="786765"/>
            <wp:effectExtent l="0" t="0" r="3175" b="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0275" cy="7867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13D9F" w:rsidRPr="00E13D9F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המכרז מפורסם באתר המשרד בכתובת  </w:t>
      </w:r>
      <w:hyperlink r:id="rId10" w:history="1">
        <w:r w:rsidR="00E13D9F" w:rsidRPr="00E13D9F">
          <w:rPr>
            <w:color w:val="0000FF"/>
            <w:u w:val="single"/>
          </w:rPr>
          <w:t>http://economy.gov.il/tenders</w:t>
        </w:r>
      </w:hyperlink>
    </w:p>
    <w:p w:rsidR="005E7044" w:rsidRPr="00E13D9F" w:rsidRDefault="005E7044" w:rsidP="007D6B58">
      <w:pPr>
        <w:spacing w:after="0" w:line="240" w:lineRule="auto"/>
        <w:ind w:left="326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280173" w:rsidRPr="00E13D9F" w:rsidRDefault="00E13D9F" w:rsidP="007D6B58">
      <w:pPr>
        <w:spacing w:after="0" w:line="24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 w:rsidRPr="00E13D9F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כתובתנו באינטרנט:   </w:t>
      </w:r>
      <w:hyperlink r:id="rId11" w:history="1">
        <w:r w:rsidRPr="00E13D9F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</w:p>
    <w:sectPr w:rsidR="00280173" w:rsidRPr="00E13D9F" w:rsidSect="00127FD9">
      <w:headerReference w:type="default" r:id="rId12"/>
      <w:footerReference w:type="default" r:id="rId13"/>
      <w:pgSz w:w="11906" w:h="16838"/>
      <w:pgMar w:top="720" w:right="720" w:bottom="720" w:left="72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6789B" w:rsidRDefault="00E6789B">
      <w:pPr>
        <w:spacing w:after="0" w:line="240" w:lineRule="auto"/>
      </w:pPr>
      <w:r>
        <w:separator/>
      </w:r>
    </w:p>
  </w:endnote>
  <w:endnote w:type="continuationSeparator" w:id="0">
    <w:p w:rsidR="00E6789B" w:rsidRDefault="00E6789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33B9" w:rsidRPr="00340B09" w:rsidRDefault="00566990" w:rsidP="0072513B">
    <w:pPr>
      <w:ind w:left="-835"/>
      <w:jc w:val="center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</w:t>
    </w:r>
    <w:r w:rsidR="0072513B">
      <w:rPr>
        <w:rFonts w:hint="cs"/>
        <w:sz w:val="20"/>
        <w:szCs w:val="20"/>
        <w:rtl/>
      </w:rPr>
      <w:t>2600</w:t>
    </w:r>
    <w:r w:rsidR="005233B9" w:rsidRPr="00340B09">
      <w:rPr>
        <w:sz w:val="20"/>
        <w:szCs w:val="20"/>
        <w:rtl/>
      </w:rPr>
      <w:t>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6789B" w:rsidRDefault="00E6789B">
      <w:pPr>
        <w:spacing w:after="0" w:line="240" w:lineRule="auto"/>
      </w:pPr>
      <w:r>
        <w:separator/>
      </w:r>
    </w:p>
  </w:footnote>
  <w:footnote w:type="continuationSeparator" w:id="0">
    <w:p w:rsidR="00E6789B" w:rsidRDefault="00E6789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5B40" w:rsidRDefault="00F132E8" w:rsidP="00127FD9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35C618B0" wp14:editId="0BADEF9B">
          <wp:extent cx="7510574" cy="1327868"/>
          <wp:effectExtent l="0" t="0" r="0" b="5715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33117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181A70"/>
    <w:multiLevelType w:val="hybridMultilevel"/>
    <w:tmpl w:val="D2B2846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35503BE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35754FE"/>
    <w:multiLevelType w:val="hybridMultilevel"/>
    <w:tmpl w:val="CE7297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C32609"/>
    <w:multiLevelType w:val="multilevel"/>
    <w:tmpl w:val="520E326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0AEF3263"/>
    <w:multiLevelType w:val="hybridMultilevel"/>
    <w:tmpl w:val="89FE729E"/>
    <w:lvl w:ilvl="0" w:tplc="D31A2504">
      <w:start w:val="1"/>
      <w:numFmt w:val="bullet"/>
      <w:lvlText w:val="+"/>
      <w:lvlJc w:val="left"/>
      <w:pPr>
        <w:ind w:left="72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 w15:restartNumberingAfterBreak="0">
    <w:nsid w:val="21E5027F"/>
    <w:multiLevelType w:val="multilevel"/>
    <w:tmpl w:val="D3A26D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26E00B73"/>
    <w:multiLevelType w:val="hybridMultilevel"/>
    <w:tmpl w:val="AE709F40"/>
    <w:lvl w:ilvl="0" w:tplc="CD6C1F9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8" w15:restartNumberingAfterBreak="0">
    <w:nsid w:val="28A33887"/>
    <w:multiLevelType w:val="hybridMultilevel"/>
    <w:tmpl w:val="A64E84B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42DF180D"/>
    <w:multiLevelType w:val="hybridMultilevel"/>
    <w:tmpl w:val="1F08BF5E"/>
    <w:lvl w:ilvl="0" w:tplc="02FCFD80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6F85013"/>
    <w:multiLevelType w:val="hybridMultilevel"/>
    <w:tmpl w:val="7B96A5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47054264"/>
    <w:multiLevelType w:val="hybridMultilevel"/>
    <w:tmpl w:val="FDDA4E66"/>
    <w:lvl w:ilvl="0" w:tplc="AD900A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D865626"/>
    <w:multiLevelType w:val="hybridMultilevel"/>
    <w:tmpl w:val="92BA94E4"/>
    <w:lvl w:ilvl="0" w:tplc="D31A2504">
      <w:start w:val="1"/>
      <w:numFmt w:val="bullet"/>
      <w:lvlText w:val="+"/>
      <w:lvlJc w:val="left"/>
      <w:pPr>
        <w:ind w:left="108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4ED213FC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5080075D"/>
    <w:multiLevelType w:val="multilevel"/>
    <w:tmpl w:val="75AE0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5" w15:restartNumberingAfterBreak="0">
    <w:nsid w:val="526E18E6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57BB5E82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87725CF"/>
    <w:multiLevelType w:val="hybridMultilevel"/>
    <w:tmpl w:val="44DAB4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CD93DED"/>
    <w:multiLevelType w:val="hybridMultilevel"/>
    <w:tmpl w:val="D5442E3E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9" w15:restartNumberingAfterBreak="0">
    <w:nsid w:val="5ECE5112"/>
    <w:multiLevelType w:val="multilevel"/>
    <w:tmpl w:val="234EB5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 w15:restartNumberingAfterBreak="0">
    <w:nsid w:val="64D80C3B"/>
    <w:multiLevelType w:val="hybridMultilevel"/>
    <w:tmpl w:val="B06CB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50E222C"/>
    <w:multiLevelType w:val="hybridMultilevel"/>
    <w:tmpl w:val="B75860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8F67739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 w15:restartNumberingAfterBreak="0">
    <w:nsid w:val="6F347A13"/>
    <w:multiLevelType w:val="multilevel"/>
    <w:tmpl w:val="0C022A4E"/>
    <w:lvl w:ilvl="0">
      <w:start w:val="1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hebrew1"/>
      <w:lvlText w:val="%2."/>
      <w:lvlJc w:val="left"/>
      <w:pPr>
        <w:tabs>
          <w:tab w:val="num" w:pos="1049"/>
        </w:tabs>
        <w:ind w:left="1049" w:hanging="623"/>
      </w:pPr>
      <w:rPr>
        <w:rFonts w:ascii="Times New Roman" w:eastAsia="Times New Roman" w:hAnsi="Times New Roman" w:cs="David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5" w15:restartNumberingAfterBreak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6" w15:restartNumberingAfterBreak="0">
    <w:nsid w:val="79F86144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 w15:restartNumberingAfterBreak="0">
    <w:nsid w:val="7B472F4A"/>
    <w:multiLevelType w:val="hybridMultilevel"/>
    <w:tmpl w:val="41A01A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C2E3364"/>
    <w:multiLevelType w:val="hybridMultilevel"/>
    <w:tmpl w:val="A420CAB4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21"/>
  </w:num>
  <w:num w:numId="2">
    <w:abstractNumId w:val="9"/>
  </w:num>
  <w:num w:numId="3">
    <w:abstractNumId w:val="3"/>
  </w:num>
  <w:num w:numId="4">
    <w:abstractNumId w:val="2"/>
  </w:num>
  <w:num w:numId="5">
    <w:abstractNumId w:val="18"/>
  </w:num>
  <w:num w:numId="6">
    <w:abstractNumId w:val="28"/>
  </w:num>
  <w:num w:numId="7">
    <w:abstractNumId w:val="19"/>
  </w:num>
  <w:num w:numId="8">
    <w:abstractNumId w:val="10"/>
  </w:num>
  <w:num w:numId="9">
    <w:abstractNumId w:val="8"/>
  </w:num>
  <w:num w:numId="10">
    <w:abstractNumId w:val="1"/>
  </w:num>
  <w:num w:numId="11">
    <w:abstractNumId w:val="0"/>
  </w:num>
  <w:num w:numId="12">
    <w:abstractNumId w:val="20"/>
  </w:num>
  <w:num w:numId="13">
    <w:abstractNumId w:val="19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14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14"/>
  </w:num>
  <w:num w:numId="17">
    <w:abstractNumId w:val="6"/>
  </w:num>
  <w:num w:numId="18">
    <w:abstractNumId w:val="12"/>
  </w:num>
  <w:num w:numId="19">
    <w:abstractNumId w:val="4"/>
  </w:num>
  <w:num w:numId="20">
    <w:abstractNumId w:val="15"/>
  </w:num>
  <w:num w:numId="21">
    <w:abstractNumId w:val="16"/>
  </w:num>
  <w:num w:numId="22">
    <w:abstractNumId w:val="22"/>
  </w:num>
  <w:num w:numId="23">
    <w:abstractNumId w:val="5"/>
  </w:num>
  <w:num w:numId="24">
    <w:abstractNumId w:val="27"/>
  </w:num>
  <w:num w:numId="25">
    <w:abstractNumId w:val="17"/>
  </w:num>
  <w:num w:numId="26">
    <w:abstractNumId w:val="26"/>
  </w:num>
  <w:num w:numId="27">
    <w:abstractNumId w:val="13"/>
  </w:num>
  <w:num w:numId="28">
    <w:abstractNumId w:val="23"/>
  </w:num>
  <w:num w:numId="29">
    <w:abstractNumId w:val="11"/>
  </w:num>
  <w:num w:numId="30">
    <w:abstractNumId w:val="7"/>
  </w:num>
  <w:num w:numId="31">
    <w:abstractNumId w:val="24"/>
  </w:num>
  <w:num w:numId="32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proofState w:spelling="clean" w:grammar="clean"/>
  <w:defaultTabStop w:val="720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06A9"/>
    <w:rsid w:val="00002C3E"/>
    <w:rsid w:val="00011034"/>
    <w:rsid w:val="00041D81"/>
    <w:rsid w:val="000762C3"/>
    <w:rsid w:val="000923D5"/>
    <w:rsid w:val="000D421D"/>
    <w:rsid w:val="00117CC0"/>
    <w:rsid w:val="00127FD9"/>
    <w:rsid w:val="00150D7A"/>
    <w:rsid w:val="0018313E"/>
    <w:rsid w:val="00244998"/>
    <w:rsid w:val="00280173"/>
    <w:rsid w:val="00297B5D"/>
    <w:rsid w:val="002E27D4"/>
    <w:rsid w:val="00307C3B"/>
    <w:rsid w:val="0031738E"/>
    <w:rsid w:val="00324D32"/>
    <w:rsid w:val="00340B09"/>
    <w:rsid w:val="00356316"/>
    <w:rsid w:val="00372941"/>
    <w:rsid w:val="003979C1"/>
    <w:rsid w:val="003C1AE6"/>
    <w:rsid w:val="003D1227"/>
    <w:rsid w:val="003D1F69"/>
    <w:rsid w:val="003D3FDB"/>
    <w:rsid w:val="003E2BD3"/>
    <w:rsid w:val="003E3219"/>
    <w:rsid w:val="003F3206"/>
    <w:rsid w:val="004307E7"/>
    <w:rsid w:val="0044715A"/>
    <w:rsid w:val="00456A92"/>
    <w:rsid w:val="00517C6D"/>
    <w:rsid w:val="005233B9"/>
    <w:rsid w:val="00524C9A"/>
    <w:rsid w:val="00530678"/>
    <w:rsid w:val="00566990"/>
    <w:rsid w:val="005E542B"/>
    <w:rsid w:val="005E7044"/>
    <w:rsid w:val="0066555C"/>
    <w:rsid w:val="0068063B"/>
    <w:rsid w:val="0069494F"/>
    <w:rsid w:val="006C7286"/>
    <w:rsid w:val="006D3201"/>
    <w:rsid w:val="006D5591"/>
    <w:rsid w:val="0072513B"/>
    <w:rsid w:val="00735A4D"/>
    <w:rsid w:val="007D6B58"/>
    <w:rsid w:val="00912460"/>
    <w:rsid w:val="00942331"/>
    <w:rsid w:val="00972C4E"/>
    <w:rsid w:val="00990A14"/>
    <w:rsid w:val="009D7E47"/>
    <w:rsid w:val="00A64D95"/>
    <w:rsid w:val="00AB66F0"/>
    <w:rsid w:val="00B06184"/>
    <w:rsid w:val="00B47E46"/>
    <w:rsid w:val="00B53685"/>
    <w:rsid w:val="00B75809"/>
    <w:rsid w:val="00BB26B7"/>
    <w:rsid w:val="00BC5631"/>
    <w:rsid w:val="00BD2E76"/>
    <w:rsid w:val="00BF6765"/>
    <w:rsid w:val="00CC1933"/>
    <w:rsid w:val="00CD3565"/>
    <w:rsid w:val="00CD4644"/>
    <w:rsid w:val="00CD5735"/>
    <w:rsid w:val="00CD69F7"/>
    <w:rsid w:val="00D33932"/>
    <w:rsid w:val="00DA47B9"/>
    <w:rsid w:val="00DB54E8"/>
    <w:rsid w:val="00DC706A"/>
    <w:rsid w:val="00DE59C2"/>
    <w:rsid w:val="00E13D9F"/>
    <w:rsid w:val="00E306A9"/>
    <w:rsid w:val="00E32F06"/>
    <w:rsid w:val="00E6789B"/>
    <w:rsid w:val="00E8687F"/>
    <w:rsid w:val="00EB5BFF"/>
    <w:rsid w:val="00EF33E4"/>
    <w:rsid w:val="00F132E8"/>
    <w:rsid w:val="00F15EBA"/>
    <w:rsid w:val="00F3155F"/>
    <w:rsid w:val="00F541D7"/>
    <w:rsid w:val="00F805AF"/>
    <w:rsid w:val="00FB4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."/>
  <w:listSeparator w:val=","/>
  <w14:docId w14:val="32277668"/>
  <w15:docId w15:val="{2D8EAB07-4BBC-491E-AE9A-F01230D287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ima.piamenta@economy.gov.il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economy.gov.il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economy.gov.il/tenders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F3E2DC-FF7B-4D5E-B5E4-BF9F56E3A9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1</Pages>
  <Words>450</Words>
  <Characters>2253</Characters>
  <Application>Microsoft Office Word</Application>
  <DocSecurity>0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2698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פיאמנטה</cp:lastModifiedBy>
  <cp:revision>9</cp:revision>
  <cp:lastPrinted>2017-07-16T07:25:00Z</cp:lastPrinted>
  <dcterms:created xsi:type="dcterms:W3CDTF">2017-07-16T06:25:00Z</dcterms:created>
  <dcterms:modified xsi:type="dcterms:W3CDTF">2017-07-16T07:35:00Z</dcterms:modified>
</cp:coreProperties>
</file>